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9B0F" w14:textId="77777777" w:rsidR="0092389F" w:rsidRPr="00910096" w:rsidRDefault="0092389F" w:rsidP="00B24451">
      <w:pPr>
        <w:jc w:val="both"/>
        <w:rPr>
          <w:rFonts w:ascii="Arial" w:hAnsi="Arial" w:cs="Arial"/>
          <w:b/>
          <w:bCs/>
          <w:sz w:val="20"/>
          <w:szCs w:val="20"/>
        </w:rPr>
      </w:pPr>
      <w:r w:rsidRPr="00910096">
        <w:rPr>
          <w:rFonts w:ascii="Arial" w:hAnsi="Arial" w:cs="Arial"/>
          <w:b/>
          <w:bCs/>
          <w:sz w:val="20"/>
          <w:szCs w:val="20"/>
        </w:rPr>
        <w:t>JOB DESCRIPTION</w:t>
      </w:r>
    </w:p>
    <w:p w14:paraId="257A4FB7" w14:textId="77777777" w:rsidR="0092389F" w:rsidRPr="00910096" w:rsidRDefault="0092389F" w:rsidP="00B24451">
      <w:pPr>
        <w:jc w:val="both"/>
        <w:rPr>
          <w:rFonts w:ascii="Arial" w:hAnsi="Arial" w:cs="Arial"/>
          <w:b/>
          <w:bCs/>
          <w:sz w:val="20"/>
          <w:szCs w:val="20"/>
        </w:rPr>
      </w:pPr>
    </w:p>
    <w:p w14:paraId="6050DAF9" w14:textId="1D814179" w:rsidR="0092389F" w:rsidRPr="00910096" w:rsidRDefault="0092389F" w:rsidP="00B24451">
      <w:pPr>
        <w:jc w:val="both"/>
        <w:rPr>
          <w:rFonts w:ascii="Arial" w:hAnsi="Arial" w:cs="Arial"/>
          <w:b/>
          <w:bCs/>
          <w:sz w:val="20"/>
          <w:szCs w:val="20"/>
        </w:rPr>
      </w:pPr>
      <w:r w:rsidRPr="00910096">
        <w:rPr>
          <w:rFonts w:ascii="Arial" w:hAnsi="Arial" w:cs="Arial"/>
          <w:b/>
          <w:bCs/>
          <w:color w:val="F4B083" w:themeColor="accent2" w:themeTint="99"/>
          <w:sz w:val="20"/>
          <w:szCs w:val="20"/>
        </w:rPr>
        <w:t>Job Title</w:t>
      </w:r>
      <w:r w:rsidRPr="00910096">
        <w:rPr>
          <w:rFonts w:ascii="Arial" w:hAnsi="Arial" w:cs="Arial"/>
          <w:b/>
          <w:bCs/>
          <w:sz w:val="20"/>
          <w:szCs w:val="20"/>
        </w:rPr>
        <w:tab/>
      </w:r>
      <w:r w:rsidRPr="00910096">
        <w:rPr>
          <w:rFonts w:ascii="Arial" w:hAnsi="Arial" w:cs="Arial"/>
          <w:b/>
          <w:bCs/>
          <w:sz w:val="20"/>
          <w:szCs w:val="20"/>
        </w:rPr>
        <w:tab/>
        <w:t>Visiting Music Teacher – Organ</w:t>
      </w:r>
    </w:p>
    <w:p w14:paraId="18ED64D7" w14:textId="77777777" w:rsidR="0092389F" w:rsidRPr="00910096" w:rsidRDefault="0092389F" w:rsidP="00B24451">
      <w:pPr>
        <w:jc w:val="both"/>
        <w:rPr>
          <w:rFonts w:ascii="Arial" w:hAnsi="Arial" w:cs="Arial"/>
          <w:b/>
          <w:bCs/>
          <w:sz w:val="20"/>
          <w:szCs w:val="20"/>
        </w:rPr>
      </w:pPr>
    </w:p>
    <w:p w14:paraId="66425289" w14:textId="29400121" w:rsidR="0092389F" w:rsidRPr="00910096" w:rsidRDefault="0092389F" w:rsidP="00B24451">
      <w:pPr>
        <w:jc w:val="both"/>
        <w:rPr>
          <w:rFonts w:ascii="Arial" w:hAnsi="Arial" w:cs="Arial"/>
          <w:b/>
          <w:bCs/>
          <w:sz w:val="20"/>
          <w:szCs w:val="20"/>
        </w:rPr>
      </w:pPr>
      <w:r w:rsidRPr="00910096">
        <w:rPr>
          <w:rFonts w:ascii="Arial" w:hAnsi="Arial" w:cs="Arial"/>
          <w:b/>
          <w:bCs/>
          <w:color w:val="F4B083" w:themeColor="accent2" w:themeTint="99"/>
          <w:sz w:val="20"/>
          <w:szCs w:val="20"/>
        </w:rPr>
        <w:t xml:space="preserve">Reports to </w:t>
      </w:r>
      <w:r w:rsidRPr="00910096">
        <w:rPr>
          <w:rFonts w:ascii="Arial" w:hAnsi="Arial" w:cs="Arial"/>
          <w:b/>
          <w:bCs/>
          <w:color w:val="F4B083" w:themeColor="accent2" w:themeTint="99"/>
          <w:sz w:val="20"/>
          <w:szCs w:val="20"/>
        </w:rPr>
        <w:tab/>
      </w:r>
      <w:r w:rsidRPr="00910096">
        <w:rPr>
          <w:rFonts w:ascii="Arial" w:hAnsi="Arial" w:cs="Arial"/>
          <w:b/>
          <w:bCs/>
          <w:sz w:val="20"/>
          <w:szCs w:val="20"/>
        </w:rPr>
        <w:tab/>
      </w:r>
      <w:r w:rsidR="00304038" w:rsidRPr="00E805C8">
        <w:rPr>
          <w:rFonts w:ascii="Arial" w:hAnsi="Arial" w:cs="Arial"/>
          <w:b/>
          <w:bCs/>
          <w:sz w:val="20"/>
          <w:szCs w:val="20"/>
        </w:rPr>
        <w:t>Head of Keyboard</w:t>
      </w:r>
    </w:p>
    <w:p w14:paraId="19654815" w14:textId="77777777" w:rsidR="0092389F" w:rsidRPr="00910096" w:rsidRDefault="0092389F" w:rsidP="00B24451">
      <w:pPr>
        <w:jc w:val="both"/>
        <w:rPr>
          <w:rFonts w:ascii="Arial" w:hAnsi="Arial" w:cs="Arial"/>
          <w:b/>
          <w:bCs/>
          <w:sz w:val="20"/>
          <w:szCs w:val="20"/>
        </w:rPr>
      </w:pPr>
    </w:p>
    <w:p w14:paraId="5D8B2033" w14:textId="77777777" w:rsidR="0092389F" w:rsidRPr="00910096" w:rsidRDefault="0092389F" w:rsidP="00B24451">
      <w:pPr>
        <w:pStyle w:val="Heading1"/>
        <w:jc w:val="both"/>
        <w:rPr>
          <w:rFonts w:ascii="Arial" w:hAnsi="Arial" w:cs="Arial"/>
          <w:b/>
          <w:bCs/>
          <w:sz w:val="20"/>
          <w:szCs w:val="20"/>
        </w:rPr>
      </w:pPr>
    </w:p>
    <w:p w14:paraId="3D5F24D0" w14:textId="77777777" w:rsidR="0092389F" w:rsidRPr="00910096" w:rsidRDefault="0092389F" w:rsidP="00B24451">
      <w:pPr>
        <w:jc w:val="both"/>
        <w:rPr>
          <w:rFonts w:ascii="Arial" w:hAnsi="Arial" w:cs="Arial"/>
          <w:color w:val="F4B083" w:themeColor="accent2" w:themeTint="99"/>
          <w:sz w:val="20"/>
          <w:szCs w:val="20"/>
        </w:rPr>
      </w:pPr>
    </w:p>
    <w:p w14:paraId="061402B4" w14:textId="77777777" w:rsidR="0092389F" w:rsidRPr="00910096" w:rsidRDefault="0092389F" w:rsidP="00B24451">
      <w:pPr>
        <w:pStyle w:val="Heading1"/>
        <w:jc w:val="both"/>
        <w:rPr>
          <w:rFonts w:ascii="Arial" w:hAnsi="Arial" w:cs="Arial"/>
          <w:b/>
          <w:bCs/>
          <w:color w:val="F4B083" w:themeColor="accent2" w:themeTint="99"/>
          <w:sz w:val="20"/>
          <w:szCs w:val="20"/>
        </w:rPr>
      </w:pPr>
      <w:r w:rsidRPr="00910096">
        <w:rPr>
          <w:rFonts w:ascii="Arial" w:hAnsi="Arial" w:cs="Arial"/>
          <w:b/>
          <w:bCs/>
          <w:color w:val="F4B083" w:themeColor="accent2" w:themeTint="99"/>
          <w:sz w:val="20"/>
          <w:szCs w:val="20"/>
        </w:rPr>
        <w:t>GENERAL INFORMATION</w:t>
      </w:r>
    </w:p>
    <w:p w14:paraId="48B85D46" w14:textId="77777777" w:rsidR="0092389F" w:rsidRPr="00910096" w:rsidRDefault="0092389F" w:rsidP="00B24451">
      <w:pPr>
        <w:pStyle w:val="PlainText"/>
        <w:jc w:val="both"/>
        <w:rPr>
          <w:rFonts w:cs="Arial"/>
          <w:color w:val="F4B083" w:themeColor="accent2" w:themeTint="99"/>
          <w:szCs w:val="20"/>
        </w:rPr>
      </w:pPr>
    </w:p>
    <w:p w14:paraId="63DF34DF" w14:textId="77777777" w:rsidR="0092389F" w:rsidRPr="00910096" w:rsidRDefault="0092389F" w:rsidP="00B24451">
      <w:pPr>
        <w:jc w:val="both"/>
        <w:rPr>
          <w:rFonts w:ascii="Arial" w:hAnsi="Arial" w:cs="Arial"/>
          <w:sz w:val="20"/>
          <w:szCs w:val="20"/>
        </w:rPr>
      </w:pPr>
      <w:r w:rsidRPr="00910096">
        <w:rPr>
          <w:rFonts w:ascii="Arial" w:hAnsi="Arial" w:cs="Arial"/>
          <w:sz w:val="20"/>
          <w:szCs w:val="20"/>
        </w:rPr>
        <w:t xml:space="preserve">Uppingham School is a co-educational, full boarding school serving 800 pupils aged 13-18.  The teaching staff numbers 110. The music department has a long-held reputation for excellence and currently comprises 8 full-time members of staff, two administrators, a graduate music assistant and a total of 48 highly skilled music teachers.  The school makes a significant investment in bursaries for music scholars (there are currently 45 music scholars across the school), and many pupils go on to study music at leading universities or conservatoires. </w:t>
      </w:r>
    </w:p>
    <w:p w14:paraId="04FC452D" w14:textId="77777777" w:rsidR="0092389F" w:rsidRPr="00910096" w:rsidRDefault="0092389F" w:rsidP="00B24451">
      <w:pPr>
        <w:jc w:val="both"/>
        <w:rPr>
          <w:rFonts w:ascii="Arial" w:hAnsi="Arial" w:cs="Arial"/>
          <w:sz w:val="20"/>
          <w:szCs w:val="20"/>
        </w:rPr>
      </w:pPr>
    </w:p>
    <w:p w14:paraId="5CF693FB" w14:textId="7A81144C" w:rsidR="0092389F" w:rsidRPr="00910096" w:rsidRDefault="0092389F" w:rsidP="00B24451">
      <w:pPr>
        <w:jc w:val="both"/>
        <w:rPr>
          <w:rFonts w:ascii="Arial" w:hAnsi="Arial" w:cs="Arial"/>
          <w:sz w:val="20"/>
          <w:szCs w:val="20"/>
        </w:rPr>
      </w:pPr>
      <w:r w:rsidRPr="00910096">
        <w:rPr>
          <w:rFonts w:ascii="Arial" w:hAnsi="Arial" w:cs="Arial"/>
          <w:sz w:val="20"/>
          <w:szCs w:val="20"/>
        </w:rPr>
        <w:t>With a proud musical heritage going back to 1865 and the appointment of Paul David, (the first director of music of any school in the country and one with direct links to Mendelssohn, Schumann, Brahms and the violinist, Joachim) music has always been the golden thread that runs through the heart of school.  Led by the Director of Music (DoM) and former operatic tenor, Andrew Kennedy, the department boasts a highly qualified team of departmental and faculty heads</w:t>
      </w:r>
      <w:r w:rsidR="00B24451">
        <w:rPr>
          <w:rFonts w:ascii="Arial" w:hAnsi="Arial" w:cs="Arial"/>
          <w:sz w:val="20"/>
          <w:szCs w:val="20"/>
        </w:rPr>
        <w:t>.</w:t>
      </w:r>
    </w:p>
    <w:p w14:paraId="7A97ECB5" w14:textId="77777777" w:rsidR="0092389F" w:rsidRPr="00910096" w:rsidRDefault="0092389F" w:rsidP="00B24451">
      <w:pPr>
        <w:jc w:val="both"/>
        <w:rPr>
          <w:rFonts w:ascii="Arial" w:hAnsi="Arial" w:cs="Arial"/>
          <w:sz w:val="20"/>
          <w:szCs w:val="20"/>
        </w:rPr>
      </w:pPr>
    </w:p>
    <w:p w14:paraId="3160C481" w14:textId="4F7DEBAE" w:rsidR="0092389F" w:rsidRPr="00910096" w:rsidRDefault="0092389F" w:rsidP="00B24451">
      <w:pPr>
        <w:jc w:val="both"/>
        <w:rPr>
          <w:rFonts w:ascii="Arial" w:hAnsi="Arial" w:cs="Arial"/>
          <w:sz w:val="20"/>
          <w:szCs w:val="20"/>
        </w:rPr>
      </w:pPr>
      <w:r w:rsidRPr="00910096">
        <w:rPr>
          <w:rFonts w:ascii="Arial" w:hAnsi="Arial" w:cs="Arial"/>
          <w:sz w:val="20"/>
          <w:szCs w:val="20"/>
        </w:rPr>
        <w:t xml:space="preserve">The facilities are first-class: three Music Department buildings include 65 practice rooms, </w:t>
      </w:r>
      <w:r w:rsidR="00B24451" w:rsidRPr="00B24451">
        <w:rPr>
          <w:rStyle w:val="normaltextrun"/>
          <w:rFonts w:ascii="Arial" w:hAnsi="Arial" w:cs="Arial"/>
          <w:sz w:val="20"/>
          <w:szCs w:val="20"/>
        </w:rPr>
        <w:t>2 pipe organs and a rehearsal orga</w:t>
      </w:r>
      <w:r w:rsidR="00B24451">
        <w:rPr>
          <w:rStyle w:val="normaltextrun"/>
          <w:rFonts w:ascii="Arial" w:hAnsi="Arial" w:cs="Arial"/>
          <w:sz w:val="20"/>
          <w:szCs w:val="20"/>
        </w:rPr>
        <w:t>n</w:t>
      </w:r>
      <w:r w:rsidRPr="00910096">
        <w:rPr>
          <w:rFonts w:ascii="Arial" w:hAnsi="Arial" w:cs="Arial"/>
          <w:sz w:val="20"/>
          <w:szCs w:val="20"/>
        </w:rPr>
        <w:t xml:space="preserve">, recording studios and state-of-the-art percussion rooms. Many music-specialist groups hold their holiday courses in the school. Concerts take place in a variety of School performing spaces and further afield in venues such as Saffron Hall, King’s Place and King’s College, Cambridge. The Lunchtime Concerts Series regularly attracts 100+ members of the school and local community.  </w:t>
      </w:r>
      <w:r w:rsidR="00B24451" w:rsidRPr="00B24451">
        <w:rPr>
          <w:rStyle w:val="normaltextrun"/>
          <w:rFonts w:ascii="Arial" w:hAnsi="Arial" w:cs="Arial"/>
          <w:sz w:val="20"/>
          <w:szCs w:val="20"/>
        </w:rPr>
        <w:t>Organ masterclasses have been led recently by Anne-Elise Smoot and in May we are running a Royal College of Organists supported study day at Uppingham for budding young players. A number of Uppingham students have gone on to take up organ scholarships at Oxbridge and elsewhere, or to study the instrument at conservatoires.</w:t>
      </w:r>
      <w:r w:rsidR="00B24451" w:rsidRPr="00B24451">
        <w:rPr>
          <w:rStyle w:val="normaltextrun"/>
          <w:rFonts w:ascii="Gill Sans Nova" w:hAnsi="Gill Sans Nova" w:cs="Segoe UI"/>
          <w:sz w:val="22"/>
          <w:szCs w:val="22"/>
        </w:rPr>
        <w:t xml:space="preserve"> </w:t>
      </w:r>
      <w:r w:rsidRPr="00910096">
        <w:rPr>
          <w:rFonts w:ascii="Arial" w:hAnsi="Arial" w:cs="Arial"/>
          <w:sz w:val="20"/>
          <w:szCs w:val="20"/>
        </w:rPr>
        <w:t>We also run a successful professional concert series with recent visiting artists including, The Sixteen, Tenebrae, The Gesualdo Six, The Swingle Singers, Trio Klein, Laura Van der Heijden and Sheku Kanneh-Mason.</w:t>
      </w:r>
    </w:p>
    <w:p w14:paraId="7BF3A066" w14:textId="5E495248" w:rsidR="0092389F" w:rsidRPr="00910096" w:rsidRDefault="0092389F" w:rsidP="00B24451">
      <w:pPr>
        <w:jc w:val="both"/>
        <w:rPr>
          <w:rFonts w:ascii="Arial" w:hAnsi="Arial" w:cs="Arial"/>
          <w:sz w:val="20"/>
          <w:szCs w:val="20"/>
        </w:rPr>
      </w:pPr>
    </w:p>
    <w:p w14:paraId="7DE5B623" w14:textId="77777777" w:rsidR="00B24451" w:rsidRDefault="00304038" w:rsidP="00B24451">
      <w:pPr>
        <w:jc w:val="both"/>
        <w:rPr>
          <w:rFonts w:ascii="Arial" w:hAnsi="Arial" w:cs="Arial"/>
          <w:b/>
          <w:bCs/>
          <w:color w:val="F4B083" w:themeColor="accent2" w:themeTint="99"/>
          <w:sz w:val="20"/>
          <w:szCs w:val="20"/>
        </w:rPr>
      </w:pPr>
      <w:r w:rsidRPr="00910096">
        <w:rPr>
          <w:rFonts w:ascii="Arial" w:hAnsi="Arial" w:cs="Arial"/>
          <w:b/>
          <w:bCs/>
          <w:color w:val="F4B083" w:themeColor="accent2" w:themeTint="99"/>
          <w:sz w:val="20"/>
          <w:szCs w:val="20"/>
        </w:rPr>
        <w:t>JOB CONTEXT</w:t>
      </w:r>
    </w:p>
    <w:p w14:paraId="5D577C3A" w14:textId="77777777" w:rsidR="00B24451" w:rsidRDefault="00B24451" w:rsidP="00B24451">
      <w:pPr>
        <w:jc w:val="both"/>
        <w:rPr>
          <w:rFonts w:ascii="Arial" w:hAnsi="Arial" w:cs="Arial"/>
          <w:b/>
          <w:bCs/>
          <w:color w:val="F4B083" w:themeColor="accent2" w:themeTint="99"/>
          <w:sz w:val="20"/>
          <w:szCs w:val="20"/>
        </w:rPr>
      </w:pPr>
    </w:p>
    <w:p w14:paraId="4F8C3D56" w14:textId="70894636" w:rsidR="00B24451" w:rsidRPr="00B24451" w:rsidRDefault="00B24451" w:rsidP="00B24451">
      <w:pPr>
        <w:jc w:val="both"/>
        <w:rPr>
          <w:rStyle w:val="normaltextrun"/>
          <w:rFonts w:ascii="Arial" w:hAnsi="Arial" w:cs="Arial"/>
          <w:b/>
          <w:bCs/>
          <w:color w:val="F4B083" w:themeColor="accent2" w:themeTint="99"/>
          <w:sz w:val="20"/>
          <w:szCs w:val="20"/>
        </w:rPr>
      </w:pPr>
      <w:r w:rsidRPr="00B24451">
        <w:rPr>
          <w:rStyle w:val="normaltextrun"/>
          <w:rFonts w:ascii="Arial" w:hAnsi="Arial" w:cs="Arial"/>
          <w:sz w:val="20"/>
          <w:szCs w:val="20"/>
        </w:rPr>
        <w:t xml:space="preserve">We are seeking an experienced and highly qualified organ teacher of FRCO standard to join our musical team. </w:t>
      </w:r>
      <w:r>
        <w:rPr>
          <w:rStyle w:val="normaltextrun"/>
          <w:rFonts w:ascii="Arial" w:hAnsi="Arial" w:cs="Arial"/>
          <w:sz w:val="20"/>
          <w:szCs w:val="20"/>
        </w:rPr>
        <w:t xml:space="preserve"> </w:t>
      </w:r>
      <w:r w:rsidRPr="00910096">
        <w:rPr>
          <w:rStyle w:val="normaltextrun"/>
          <w:rFonts w:ascii="Arial" w:hAnsi="Arial" w:cs="Arial"/>
          <w:color w:val="000000" w:themeColor="text1"/>
          <w:sz w:val="20"/>
          <w:szCs w:val="20"/>
        </w:rPr>
        <w:t>W</w:t>
      </w:r>
      <w:r w:rsidRPr="00910096">
        <w:rPr>
          <w:rStyle w:val="normaltextrun"/>
          <w:rFonts w:ascii="Arial" w:hAnsi="Arial" w:cs="Arial"/>
          <w:sz w:val="20"/>
          <w:szCs w:val="20"/>
        </w:rPr>
        <w:t xml:space="preserve">hilst the post is primarily a teaching role, for the right candidate there could be additional opportunities to teach some keyboard harmony classes and to get involved more fully in the organ-playing life of the school. </w:t>
      </w:r>
      <w:r w:rsidRPr="00910096">
        <w:rPr>
          <w:rStyle w:val="normaltextrun"/>
          <w:rFonts w:ascii="Arial" w:hAnsi="Arial" w:cs="Arial"/>
          <w:color w:val="000000"/>
          <w:sz w:val="20"/>
          <w:szCs w:val="20"/>
          <w:shd w:val="clear" w:color="auto" w:fill="FFFFFF"/>
        </w:rPr>
        <w:t>A hymn is sung, and an organ voluntary is played at five full-school gatherings each week, including a Congregational Hymn practice and weekly Sunday service. The Chapel organ is very much</w:t>
      </w:r>
      <w:r w:rsidRPr="00910096">
        <w:rPr>
          <w:rStyle w:val="normaltextrun"/>
          <w:rFonts w:ascii="Arial" w:hAnsi="Arial" w:cs="Arial"/>
          <w:color w:val="000000" w:themeColor="text1"/>
          <w:sz w:val="20"/>
          <w:szCs w:val="20"/>
          <w:shd w:val="clear" w:color="auto" w:fill="FFFFFF"/>
        </w:rPr>
        <w:t xml:space="preserve"> a </w:t>
      </w:r>
      <w:r w:rsidRPr="00910096">
        <w:rPr>
          <w:rStyle w:val="normaltextrun"/>
          <w:rFonts w:ascii="Arial" w:hAnsi="Arial" w:cs="Arial"/>
          <w:color w:val="000000"/>
          <w:sz w:val="20"/>
          <w:szCs w:val="20"/>
          <w:shd w:val="clear" w:color="auto" w:fill="FFFFFF"/>
        </w:rPr>
        <w:t xml:space="preserve">focal point around which our worship is centred, accompanying the choral anthems and hymns, and punctuating the entrances and exits of the school officials. Dependent on the candidate’s weekly commitments and geographical location, the post could either simply be that of a visiting organ teacher or could be enhanced to involve a wider musical commitment.  </w:t>
      </w:r>
    </w:p>
    <w:p w14:paraId="2F9D02CE" w14:textId="77777777" w:rsidR="00B24451" w:rsidRPr="00B24451" w:rsidRDefault="00B24451" w:rsidP="00B24451">
      <w:pPr>
        <w:ind w:right="515"/>
        <w:jc w:val="both"/>
        <w:rPr>
          <w:rStyle w:val="normaltextrun"/>
          <w:rFonts w:ascii="Arial" w:hAnsi="Arial" w:cs="Arial"/>
          <w:sz w:val="20"/>
          <w:szCs w:val="20"/>
          <w:shd w:val="clear" w:color="auto" w:fill="FFFFFF"/>
        </w:rPr>
      </w:pPr>
    </w:p>
    <w:p w14:paraId="5E2DF185" w14:textId="65272525" w:rsidR="00304038" w:rsidRPr="00910096" w:rsidRDefault="00304038" w:rsidP="00910096">
      <w:pPr>
        <w:jc w:val="both"/>
        <w:rPr>
          <w:rFonts w:ascii="Arial" w:hAnsi="Arial" w:cs="Arial"/>
          <w:b/>
          <w:bCs/>
          <w:color w:val="F4B083" w:themeColor="accent2" w:themeTint="99"/>
          <w:sz w:val="20"/>
          <w:szCs w:val="20"/>
        </w:rPr>
      </w:pPr>
    </w:p>
    <w:p w14:paraId="08118A71" w14:textId="321ACF98" w:rsidR="00304038" w:rsidRPr="00910096" w:rsidRDefault="00304038" w:rsidP="00910096">
      <w:pPr>
        <w:jc w:val="both"/>
        <w:rPr>
          <w:rFonts w:ascii="Arial" w:hAnsi="Arial" w:cs="Arial"/>
          <w:b/>
          <w:bCs/>
          <w:color w:val="F4B083" w:themeColor="accent2" w:themeTint="99"/>
          <w:sz w:val="20"/>
          <w:szCs w:val="20"/>
        </w:rPr>
      </w:pPr>
      <w:r w:rsidRPr="00910096">
        <w:rPr>
          <w:rFonts w:ascii="Arial" w:hAnsi="Arial" w:cs="Arial"/>
          <w:b/>
          <w:bCs/>
          <w:color w:val="F4B083" w:themeColor="accent2" w:themeTint="99"/>
          <w:sz w:val="20"/>
          <w:szCs w:val="20"/>
        </w:rPr>
        <w:t>RESPONSIBILITIES  </w:t>
      </w:r>
    </w:p>
    <w:p w14:paraId="499AD628" w14:textId="77777777" w:rsidR="00910096" w:rsidRPr="00910096" w:rsidRDefault="00910096" w:rsidP="00910096">
      <w:pPr>
        <w:jc w:val="both"/>
        <w:rPr>
          <w:rFonts w:ascii="Arial" w:hAnsi="Arial" w:cs="Arial"/>
          <w:b/>
          <w:bCs/>
          <w:color w:val="F4B083" w:themeColor="accent2" w:themeTint="99"/>
          <w:sz w:val="20"/>
          <w:szCs w:val="20"/>
        </w:rPr>
      </w:pPr>
    </w:p>
    <w:p w14:paraId="66EB346C" w14:textId="77777777" w:rsidR="00E2033B" w:rsidRPr="00910096" w:rsidRDefault="00E2033B" w:rsidP="00910096">
      <w:pPr>
        <w:pStyle w:val="paragraph"/>
        <w:numPr>
          <w:ilvl w:val="0"/>
          <w:numId w:val="19"/>
        </w:numPr>
        <w:spacing w:before="0" w:beforeAutospacing="0" w:after="0" w:afterAutospacing="0"/>
        <w:jc w:val="both"/>
        <w:textAlignment w:val="baseline"/>
        <w:rPr>
          <w:rStyle w:val="eop"/>
          <w:rFonts w:ascii="Arial" w:hAnsi="Arial" w:cs="Arial"/>
          <w:sz w:val="20"/>
          <w:szCs w:val="20"/>
        </w:rPr>
      </w:pPr>
      <w:r w:rsidRPr="00910096">
        <w:rPr>
          <w:rStyle w:val="normaltextrun"/>
          <w:rFonts w:ascii="Arial" w:hAnsi="Arial" w:cs="Arial"/>
          <w:b/>
          <w:bCs/>
          <w:sz w:val="20"/>
          <w:szCs w:val="20"/>
        </w:rPr>
        <w:t xml:space="preserve">Teaching </w:t>
      </w:r>
      <w:r w:rsidRPr="00910096">
        <w:rPr>
          <w:rStyle w:val="normaltextrun"/>
          <w:rFonts w:ascii="Arial" w:hAnsi="Arial" w:cs="Arial"/>
          <w:sz w:val="20"/>
          <w:szCs w:val="20"/>
        </w:rPr>
        <w:t>– Organ students of all levels and abilities in an array of styles from lower intermediate up to diploma level as advised by the Head of Keyboard and dictated by the number of Organ students at the school.  (For the right candidate we could also offer the opportunity to play for school assemblies/services, accompany the Chamber and Chapel choirs and teach some keyboard harmony classes.)</w:t>
      </w:r>
      <w:r w:rsidRPr="00910096">
        <w:rPr>
          <w:rStyle w:val="eop"/>
          <w:rFonts w:ascii="Arial" w:hAnsi="Arial" w:cs="Arial"/>
          <w:sz w:val="20"/>
          <w:szCs w:val="20"/>
        </w:rPr>
        <w:t> </w:t>
      </w:r>
    </w:p>
    <w:p w14:paraId="40B3E2D1" w14:textId="53D31DA1" w:rsidR="00E2033B" w:rsidRPr="00910096" w:rsidRDefault="00E2033B" w:rsidP="00910096">
      <w:pPr>
        <w:pStyle w:val="paragraph"/>
        <w:numPr>
          <w:ilvl w:val="0"/>
          <w:numId w:val="19"/>
        </w:numPr>
        <w:spacing w:before="0" w:beforeAutospacing="0" w:after="0" w:afterAutospacing="0"/>
        <w:jc w:val="both"/>
        <w:textAlignment w:val="baseline"/>
        <w:rPr>
          <w:rStyle w:val="normaltextrun"/>
          <w:rFonts w:ascii="Arial" w:hAnsi="Arial" w:cs="Arial"/>
          <w:sz w:val="20"/>
          <w:szCs w:val="20"/>
        </w:rPr>
      </w:pPr>
      <w:r w:rsidRPr="00910096">
        <w:rPr>
          <w:rStyle w:val="normaltextrun"/>
          <w:rFonts w:ascii="Arial" w:hAnsi="Arial" w:cs="Arial"/>
          <w:b/>
          <w:bCs/>
          <w:sz w:val="20"/>
          <w:szCs w:val="20"/>
        </w:rPr>
        <w:t xml:space="preserve">Timetabling - </w:t>
      </w:r>
      <w:r w:rsidRPr="00910096">
        <w:rPr>
          <w:rStyle w:val="normaltextrun"/>
          <w:rFonts w:ascii="Arial" w:hAnsi="Arial" w:cs="Arial"/>
          <w:sz w:val="20"/>
          <w:szCs w:val="20"/>
        </w:rPr>
        <w:t>Producing a weekly timetable on the school digital system and keeping a digital weekly register.</w:t>
      </w:r>
    </w:p>
    <w:p w14:paraId="52C2C0EB" w14:textId="77777777" w:rsidR="00E2033B" w:rsidRPr="00910096" w:rsidRDefault="00E2033B" w:rsidP="00910096">
      <w:pPr>
        <w:pStyle w:val="paragraph"/>
        <w:numPr>
          <w:ilvl w:val="0"/>
          <w:numId w:val="19"/>
        </w:numPr>
        <w:spacing w:before="0" w:beforeAutospacing="0" w:after="0" w:afterAutospacing="0"/>
        <w:jc w:val="both"/>
        <w:textAlignment w:val="baseline"/>
        <w:rPr>
          <w:rStyle w:val="normaltextrun"/>
          <w:rFonts w:ascii="Arial" w:hAnsi="Arial" w:cs="Arial"/>
          <w:sz w:val="20"/>
          <w:szCs w:val="20"/>
        </w:rPr>
      </w:pPr>
      <w:r w:rsidRPr="00910096">
        <w:rPr>
          <w:rStyle w:val="normaltextrun"/>
          <w:rFonts w:ascii="Arial" w:hAnsi="Arial" w:cs="Arial"/>
          <w:b/>
          <w:bCs/>
          <w:sz w:val="20"/>
          <w:szCs w:val="20"/>
        </w:rPr>
        <w:t>Concert Preparation</w:t>
      </w:r>
      <w:r w:rsidRPr="00910096">
        <w:rPr>
          <w:rStyle w:val="normaltextrun"/>
          <w:rFonts w:ascii="Arial" w:hAnsi="Arial" w:cs="Arial"/>
          <w:sz w:val="20"/>
          <w:szCs w:val="20"/>
        </w:rPr>
        <w:t xml:space="preserve"> - Preparing all students for participation in events such as workshops, masterclasses, and school concerts when required.</w:t>
      </w:r>
    </w:p>
    <w:p w14:paraId="5E88D717" w14:textId="77777777" w:rsidR="00E2033B" w:rsidRPr="00910096" w:rsidRDefault="00E2033B" w:rsidP="00910096">
      <w:pPr>
        <w:pStyle w:val="paragraph"/>
        <w:numPr>
          <w:ilvl w:val="0"/>
          <w:numId w:val="19"/>
        </w:numPr>
        <w:spacing w:before="0" w:beforeAutospacing="0" w:after="0" w:afterAutospacing="0"/>
        <w:jc w:val="both"/>
        <w:textAlignment w:val="baseline"/>
        <w:rPr>
          <w:rStyle w:val="eop"/>
          <w:rFonts w:ascii="Arial" w:hAnsi="Arial" w:cs="Arial"/>
          <w:sz w:val="20"/>
          <w:szCs w:val="20"/>
        </w:rPr>
      </w:pPr>
      <w:r w:rsidRPr="00910096">
        <w:rPr>
          <w:rStyle w:val="normaltextrun"/>
          <w:rFonts w:ascii="Arial" w:hAnsi="Arial" w:cs="Arial"/>
          <w:b/>
          <w:bCs/>
          <w:sz w:val="20"/>
          <w:szCs w:val="20"/>
        </w:rPr>
        <w:lastRenderedPageBreak/>
        <w:t xml:space="preserve">Examinations </w:t>
      </w:r>
      <w:r w:rsidRPr="00910096">
        <w:rPr>
          <w:rStyle w:val="normaltextrun"/>
          <w:rFonts w:ascii="Arial" w:hAnsi="Arial" w:cs="Arial"/>
          <w:sz w:val="20"/>
          <w:szCs w:val="20"/>
        </w:rPr>
        <w:t xml:space="preserve">- Preparing students for graded examinations, </w:t>
      </w:r>
      <w:proofErr w:type="gramStart"/>
      <w:r w:rsidRPr="00910096">
        <w:rPr>
          <w:rStyle w:val="normaltextrun"/>
          <w:rFonts w:ascii="Arial" w:hAnsi="Arial" w:cs="Arial"/>
          <w:sz w:val="20"/>
          <w:szCs w:val="20"/>
        </w:rPr>
        <w:t>GCSE</w:t>
      </w:r>
      <w:proofErr w:type="gramEnd"/>
      <w:r w:rsidRPr="00910096">
        <w:rPr>
          <w:rStyle w:val="normaltextrun"/>
          <w:rFonts w:ascii="Arial" w:hAnsi="Arial" w:cs="Arial"/>
          <w:sz w:val="20"/>
          <w:szCs w:val="20"/>
        </w:rPr>
        <w:t xml:space="preserve"> and A’ Level performances and Organ Scholarships where necessary</w:t>
      </w:r>
      <w:r w:rsidRPr="00910096">
        <w:rPr>
          <w:rStyle w:val="eop"/>
          <w:rFonts w:ascii="Arial" w:hAnsi="Arial" w:cs="Arial"/>
          <w:sz w:val="20"/>
          <w:szCs w:val="20"/>
        </w:rPr>
        <w:t>.</w:t>
      </w:r>
    </w:p>
    <w:p w14:paraId="5D17ED97" w14:textId="77777777" w:rsidR="00E2033B" w:rsidRPr="00910096" w:rsidRDefault="00E2033B" w:rsidP="00910096">
      <w:pPr>
        <w:pStyle w:val="paragraph"/>
        <w:numPr>
          <w:ilvl w:val="0"/>
          <w:numId w:val="19"/>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b/>
          <w:bCs/>
          <w:sz w:val="20"/>
          <w:szCs w:val="20"/>
        </w:rPr>
        <w:t xml:space="preserve">General </w:t>
      </w:r>
      <w:r w:rsidRPr="00910096">
        <w:rPr>
          <w:rStyle w:val="normaltextrun"/>
          <w:rFonts w:ascii="Arial" w:hAnsi="Arial" w:cs="Arial"/>
          <w:sz w:val="20"/>
          <w:szCs w:val="20"/>
        </w:rPr>
        <w:t>- Liaising with the Head of Keyboard regarding student progress</w:t>
      </w:r>
      <w:r w:rsidRPr="00910096">
        <w:rPr>
          <w:rFonts w:ascii="Arial" w:hAnsi="Arial" w:cs="Arial"/>
          <w:sz w:val="20"/>
          <w:szCs w:val="20"/>
        </w:rPr>
        <w:t>.</w:t>
      </w:r>
    </w:p>
    <w:p w14:paraId="2FC63C5F" w14:textId="77777777" w:rsidR="00E2033B" w:rsidRPr="00910096" w:rsidRDefault="00E2033B" w:rsidP="00910096">
      <w:pPr>
        <w:pStyle w:val="paragraph"/>
        <w:numPr>
          <w:ilvl w:val="0"/>
          <w:numId w:val="19"/>
        </w:numPr>
        <w:spacing w:before="0" w:beforeAutospacing="0" w:after="0" w:afterAutospacing="0"/>
        <w:jc w:val="both"/>
        <w:textAlignment w:val="baseline"/>
        <w:rPr>
          <w:rStyle w:val="eop"/>
          <w:rFonts w:ascii="Arial" w:hAnsi="Arial" w:cs="Arial"/>
          <w:sz w:val="20"/>
          <w:szCs w:val="20"/>
        </w:rPr>
      </w:pPr>
      <w:r w:rsidRPr="00910096">
        <w:rPr>
          <w:rStyle w:val="normaltextrun"/>
          <w:rFonts w:ascii="Arial" w:hAnsi="Arial" w:cs="Arial"/>
          <w:b/>
          <w:bCs/>
          <w:sz w:val="20"/>
          <w:szCs w:val="20"/>
        </w:rPr>
        <w:t xml:space="preserve">Report and Review writing - </w:t>
      </w:r>
      <w:r w:rsidRPr="00910096">
        <w:rPr>
          <w:rStyle w:val="normaltextrun"/>
          <w:rFonts w:ascii="Arial" w:hAnsi="Arial" w:cs="Arial"/>
          <w:sz w:val="20"/>
          <w:szCs w:val="20"/>
        </w:rPr>
        <w:t>Providing timely written assessments/progress reports on each student in line with whole school policies.</w:t>
      </w:r>
      <w:r w:rsidRPr="00910096">
        <w:rPr>
          <w:rStyle w:val="eop"/>
          <w:rFonts w:ascii="Arial" w:hAnsi="Arial" w:cs="Arial"/>
          <w:sz w:val="20"/>
          <w:szCs w:val="20"/>
        </w:rPr>
        <w:t> </w:t>
      </w:r>
    </w:p>
    <w:p w14:paraId="0876EB07" w14:textId="32E90088" w:rsidR="00E2033B" w:rsidRPr="00910096" w:rsidRDefault="00E2033B" w:rsidP="00910096">
      <w:pPr>
        <w:pStyle w:val="paragraph"/>
        <w:numPr>
          <w:ilvl w:val="0"/>
          <w:numId w:val="19"/>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b/>
          <w:bCs/>
          <w:sz w:val="20"/>
          <w:szCs w:val="20"/>
        </w:rPr>
        <w:t>Workshops/Masterclasses</w:t>
      </w:r>
      <w:r w:rsidRPr="00910096">
        <w:rPr>
          <w:rStyle w:val="eop"/>
          <w:rFonts w:ascii="Arial" w:hAnsi="Arial" w:cs="Arial"/>
          <w:sz w:val="20"/>
          <w:szCs w:val="20"/>
        </w:rPr>
        <w:t> </w:t>
      </w:r>
    </w:p>
    <w:p w14:paraId="0BE7B100" w14:textId="6306CF9E" w:rsidR="00304038" w:rsidRPr="00910096" w:rsidRDefault="00E2033B" w:rsidP="00910096">
      <w:pPr>
        <w:pStyle w:val="paragraph"/>
        <w:spacing w:before="0" w:beforeAutospacing="0" w:after="0" w:afterAutospacing="0"/>
        <w:ind w:left="720"/>
        <w:jc w:val="both"/>
        <w:textAlignment w:val="baseline"/>
        <w:rPr>
          <w:rFonts w:ascii="Arial" w:hAnsi="Arial" w:cs="Arial"/>
          <w:i/>
          <w:sz w:val="20"/>
          <w:szCs w:val="20"/>
        </w:rPr>
      </w:pPr>
      <w:r w:rsidRPr="00910096">
        <w:rPr>
          <w:rStyle w:val="normaltextrun"/>
          <w:rFonts w:ascii="Arial" w:hAnsi="Arial" w:cs="Arial"/>
          <w:sz w:val="20"/>
          <w:szCs w:val="20"/>
        </w:rPr>
        <w:t>Occasionally leading masterclasses and workshops, as requested by the Director of Music and the Head of Keyboard.</w:t>
      </w:r>
      <w:r w:rsidRPr="00910096">
        <w:rPr>
          <w:rStyle w:val="eop"/>
          <w:rFonts w:ascii="Arial" w:hAnsi="Arial" w:cs="Arial"/>
          <w:sz w:val="20"/>
          <w:szCs w:val="20"/>
        </w:rPr>
        <w:t> </w:t>
      </w:r>
    </w:p>
    <w:p w14:paraId="527E0EB6" w14:textId="77777777" w:rsidR="00304038" w:rsidRPr="00910096" w:rsidRDefault="00304038" w:rsidP="00910096">
      <w:pPr>
        <w:pStyle w:val="BodyText"/>
        <w:spacing w:line="240" w:lineRule="atLeast"/>
        <w:jc w:val="both"/>
        <w:rPr>
          <w:rFonts w:ascii="Arial" w:hAnsi="Arial" w:cs="Arial"/>
          <w:i/>
          <w:sz w:val="20"/>
          <w:szCs w:val="20"/>
        </w:rPr>
      </w:pPr>
    </w:p>
    <w:p w14:paraId="54783111" w14:textId="46AA910C" w:rsidR="00E2033B" w:rsidRDefault="00304038" w:rsidP="00910096">
      <w:pPr>
        <w:pStyle w:val="BodyText"/>
        <w:spacing w:after="0" w:line="240" w:lineRule="atLeast"/>
        <w:jc w:val="both"/>
        <w:rPr>
          <w:rFonts w:ascii="Arial" w:hAnsi="Arial" w:cs="Arial"/>
          <w:sz w:val="20"/>
          <w:szCs w:val="20"/>
        </w:rPr>
      </w:pPr>
      <w:r w:rsidRPr="00910096">
        <w:rPr>
          <w:rFonts w:ascii="Arial" w:hAnsi="Arial" w:cs="Arial"/>
          <w:i/>
          <w:sz w:val="20"/>
          <w:szCs w:val="20"/>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910096">
        <w:rPr>
          <w:rFonts w:ascii="Arial" w:hAnsi="Arial" w:cs="Arial"/>
          <w:sz w:val="20"/>
          <w:szCs w:val="20"/>
        </w:rPr>
        <w:t> </w:t>
      </w:r>
    </w:p>
    <w:p w14:paraId="188B45DD" w14:textId="77777777" w:rsidR="00910096" w:rsidRPr="00910096" w:rsidRDefault="00910096" w:rsidP="00910096">
      <w:pPr>
        <w:pStyle w:val="BodyText"/>
        <w:spacing w:after="0" w:line="240" w:lineRule="atLeast"/>
        <w:jc w:val="both"/>
        <w:rPr>
          <w:rFonts w:ascii="Arial" w:hAnsi="Arial" w:cs="Arial"/>
          <w:sz w:val="20"/>
          <w:szCs w:val="20"/>
        </w:rPr>
      </w:pPr>
    </w:p>
    <w:p w14:paraId="362E88E6" w14:textId="3015D0A4" w:rsidR="0092389F" w:rsidRDefault="00E2033B" w:rsidP="00910096">
      <w:pPr>
        <w:pStyle w:val="BodyText"/>
        <w:spacing w:after="0" w:line="240" w:lineRule="atLeast"/>
        <w:jc w:val="both"/>
        <w:rPr>
          <w:rStyle w:val="eop"/>
          <w:rFonts w:ascii="Arial" w:hAnsi="Arial" w:cs="Arial"/>
          <w:sz w:val="20"/>
          <w:szCs w:val="20"/>
        </w:rPr>
      </w:pPr>
      <w:r w:rsidRPr="00910096">
        <w:rPr>
          <w:rFonts w:ascii="Arial" w:hAnsi="Arial" w:cs="Arial"/>
          <w:b/>
          <w:color w:val="F4B083" w:themeColor="accent2" w:themeTint="99"/>
          <w:sz w:val="20"/>
          <w:szCs w:val="20"/>
        </w:rPr>
        <w:t>QUALIFICATIONS, SKILLS AND EXPERIENCE, PERSONAL QUALITIES REQUIRED</w:t>
      </w:r>
      <w:r w:rsidR="0092389F" w:rsidRPr="00910096">
        <w:rPr>
          <w:rStyle w:val="eop"/>
          <w:rFonts w:ascii="Arial" w:hAnsi="Arial" w:cs="Arial"/>
          <w:sz w:val="20"/>
          <w:szCs w:val="20"/>
        </w:rPr>
        <w:t> </w:t>
      </w:r>
    </w:p>
    <w:p w14:paraId="4FF1EC2F" w14:textId="77777777" w:rsidR="00910096" w:rsidRPr="00910096" w:rsidRDefault="00910096" w:rsidP="00910096">
      <w:pPr>
        <w:pStyle w:val="BodyText"/>
        <w:spacing w:after="0" w:line="240" w:lineRule="atLeast"/>
        <w:jc w:val="both"/>
        <w:rPr>
          <w:rFonts w:ascii="Arial" w:hAnsi="Arial" w:cs="Arial"/>
          <w:sz w:val="20"/>
          <w:szCs w:val="20"/>
        </w:rPr>
      </w:pPr>
    </w:p>
    <w:p w14:paraId="3246A9A9" w14:textId="77777777" w:rsidR="0092389F" w:rsidRPr="00910096" w:rsidRDefault="0092389F" w:rsidP="00910096">
      <w:pPr>
        <w:pStyle w:val="paragraph"/>
        <w:spacing w:before="0" w:beforeAutospacing="0" w:after="0" w:afterAutospacing="0"/>
        <w:jc w:val="both"/>
        <w:textAlignment w:val="baseline"/>
        <w:rPr>
          <w:rFonts w:ascii="Arial" w:hAnsi="Arial" w:cs="Arial"/>
          <w:b/>
          <w:bCs/>
          <w:sz w:val="20"/>
          <w:szCs w:val="20"/>
        </w:rPr>
      </w:pPr>
      <w:r w:rsidRPr="00910096">
        <w:rPr>
          <w:rStyle w:val="normaltextrun"/>
          <w:rFonts w:ascii="Arial" w:hAnsi="Arial" w:cs="Arial"/>
          <w:b/>
          <w:bCs/>
          <w:sz w:val="20"/>
          <w:szCs w:val="20"/>
        </w:rPr>
        <w:t>Qualifications</w:t>
      </w:r>
      <w:r w:rsidRPr="00910096">
        <w:rPr>
          <w:rStyle w:val="eop"/>
          <w:rFonts w:ascii="Arial" w:hAnsi="Arial" w:cs="Arial"/>
          <w:b/>
          <w:bCs/>
          <w:sz w:val="20"/>
          <w:szCs w:val="20"/>
        </w:rPr>
        <w:t> </w:t>
      </w:r>
    </w:p>
    <w:p w14:paraId="1B8A79BE" w14:textId="77777777" w:rsidR="00E2033B" w:rsidRPr="00910096" w:rsidRDefault="0092389F" w:rsidP="00910096">
      <w:pPr>
        <w:pStyle w:val="paragraph"/>
        <w:numPr>
          <w:ilvl w:val="0"/>
          <w:numId w:val="20"/>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Significant instrumental teaching experience [necessary]</w:t>
      </w:r>
      <w:r w:rsidRPr="00910096">
        <w:rPr>
          <w:rStyle w:val="eop"/>
          <w:rFonts w:ascii="Arial" w:hAnsi="Arial" w:cs="Arial"/>
          <w:sz w:val="20"/>
          <w:szCs w:val="20"/>
        </w:rPr>
        <w:t> </w:t>
      </w:r>
    </w:p>
    <w:p w14:paraId="7FFAAC01" w14:textId="77777777" w:rsidR="00E2033B" w:rsidRPr="00910096" w:rsidRDefault="0092389F" w:rsidP="00910096">
      <w:pPr>
        <w:pStyle w:val="paragraph"/>
        <w:numPr>
          <w:ilvl w:val="0"/>
          <w:numId w:val="20"/>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Post-graduate conservatoire training [desirable]</w:t>
      </w:r>
      <w:r w:rsidRPr="00910096">
        <w:rPr>
          <w:rStyle w:val="eop"/>
          <w:rFonts w:ascii="Arial" w:hAnsi="Arial" w:cs="Arial"/>
          <w:sz w:val="20"/>
          <w:szCs w:val="20"/>
        </w:rPr>
        <w:t> </w:t>
      </w:r>
    </w:p>
    <w:p w14:paraId="07D8A1AB" w14:textId="1ABBEA17" w:rsidR="0092389F" w:rsidRPr="00910096" w:rsidRDefault="0092389F" w:rsidP="00910096">
      <w:pPr>
        <w:pStyle w:val="paragraph"/>
        <w:numPr>
          <w:ilvl w:val="0"/>
          <w:numId w:val="20"/>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Good honours degree [desirable]</w:t>
      </w:r>
      <w:r w:rsidRPr="00910096">
        <w:rPr>
          <w:rStyle w:val="eop"/>
          <w:rFonts w:ascii="Arial" w:hAnsi="Arial" w:cs="Arial"/>
          <w:sz w:val="20"/>
          <w:szCs w:val="20"/>
        </w:rPr>
        <w:t>  </w:t>
      </w:r>
    </w:p>
    <w:p w14:paraId="1CBEE129" w14:textId="77777777"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eop"/>
          <w:rFonts w:ascii="Arial" w:hAnsi="Arial" w:cs="Arial"/>
          <w:sz w:val="20"/>
          <w:szCs w:val="20"/>
        </w:rPr>
        <w:t> </w:t>
      </w:r>
    </w:p>
    <w:p w14:paraId="61D092AC" w14:textId="77777777"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b/>
          <w:bCs/>
          <w:sz w:val="20"/>
          <w:szCs w:val="20"/>
        </w:rPr>
        <w:t>Skills and experience</w:t>
      </w:r>
      <w:r w:rsidRPr="00910096">
        <w:rPr>
          <w:rStyle w:val="eop"/>
          <w:rFonts w:ascii="Arial" w:hAnsi="Arial" w:cs="Arial"/>
          <w:sz w:val="20"/>
          <w:szCs w:val="20"/>
        </w:rPr>
        <w:t> </w:t>
      </w:r>
    </w:p>
    <w:p w14:paraId="50D4F482" w14:textId="77777777" w:rsidR="00AB237C" w:rsidRPr="00910096" w:rsidRDefault="0092389F" w:rsidP="00910096">
      <w:pPr>
        <w:pStyle w:val="paragraph"/>
        <w:numPr>
          <w:ilvl w:val="0"/>
          <w:numId w:val="21"/>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Experience in teaching a range of ages and abilities [necessary]</w:t>
      </w:r>
      <w:r w:rsidRPr="00910096">
        <w:rPr>
          <w:rStyle w:val="eop"/>
          <w:rFonts w:ascii="Arial" w:hAnsi="Arial" w:cs="Arial"/>
          <w:sz w:val="20"/>
          <w:szCs w:val="20"/>
        </w:rPr>
        <w:t> </w:t>
      </w:r>
    </w:p>
    <w:p w14:paraId="32E61F8A" w14:textId="77777777" w:rsidR="00AB237C" w:rsidRPr="00910096" w:rsidRDefault="0092389F" w:rsidP="00910096">
      <w:pPr>
        <w:pStyle w:val="paragraph"/>
        <w:numPr>
          <w:ilvl w:val="0"/>
          <w:numId w:val="21"/>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Experience as a professional performer at a high-level [necessary]</w:t>
      </w:r>
      <w:r w:rsidRPr="00910096">
        <w:rPr>
          <w:rStyle w:val="eop"/>
          <w:rFonts w:ascii="Arial" w:hAnsi="Arial" w:cs="Arial"/>
          <w:sz w:val="20"/>
          <w:szCs w:val="20"/>
        </w:rPr>
        <w:t> </w:t>
      </w:r>
    </w:p>
    <w:p w14:paraId="52B26A13" w14:textId="77777777" w:rsidR="00AB237C" w:rsidRPr="00910096" w:rsidRDefault="0092389F" w:rsidP="00910096">
      <w:pPr>
        <w:pStyle w:val="paragraph"/>
        <w:numPr>
          <w:ilvl w:val="0"/>
          <w:numId w:val="21"/>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Outstanding track record as teacher [necessary]</w:t>
      </w:r>
      <w:r w:rsidRPr="00910096">
        <w:rPr>
          <w:rStyle w:val="eop"/>
          <w:rFonts w:ascii="Arial" w:hAnsi="Arial" w:cs="Arial"/>
          <w:sz w:val="20"/>
          <w:szCs w:val="20"/>
        </w:rPr>
        <w:t> </w:t>
      </w:r>
    </w:p>
    <w:p w14:paraId="3C7930F9" w14:textId="246459C5" w:rsidR="0092389F" w:rsidRPr="00910096" w:rsidRDefault="0092389F" w:rsidP="00910096">
      <w:pPr>
        <w:pStyle w:val="paragraph"/>
        <w:numPr>
          <w:ilvl w:val="0"/>
          <w:numId w:val="21"/>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 xml:space="preserve">Experience of being able to </w:t>
      </w:r>
      <w:r w:rsidR="00A266FF" w:rsidRPr="00910096">
        <w:rPr>
          <w:rStyle w:val="normaltextrun"/>
          <w:rFonts w:ascii="Arial" w:hAnsi="Arial" w:cs="Arial"/>
          <w:sz w:val="20"/>
          <w:szCs w:val="20"/>
        </w:rPr>
        <w:t>effectively prepare</w:t>
      </w:r>
      <w:r w:rsidRPr="00910096">
        <w:rPr>
          <w:rStyle w:val="normaltextrun"/>
          <w:rFonts w:ascii="Arial" w:hAnsi="Arial" w:cs="Arial"/>
          <w:sz w:val="20"/>
          <w:szCs w:val="20"/>
        </w:rPr>
        <w:t xml:space="preserve"> a pupil’s entry to conservatoire </w:t>
      </w:r>
      <w:r w:rsidRPr="00910096">
        <w:rPr>
          <w:rStyle w:val="normaltextrun"/>
          <w:rFonts w:ascii="Arial" w:hAnsi="Arial" w:cs="Arial"/>
          <w:color w:val="000000" w:themeColor="text1"/>
          <w:sz w:val="20"/>
          <w:szCs w:val="20"/>
        </w:rPr>
        <w:t>/Oxbridge organ awards auditions [desirable]</w:t>
      </w:r>
      <w:r w:rsidRPr="00910096">
        <w:rPr>
          <w:rStyle w:val="eop"/>
          <w:rFonts w:ascii="Arial" w:hAnsi="Arial" w:cs="Arial"/>
          <w:color w:val="000000" w:themeColor="text1"/>
          <w:sz w:val="20"/>
          <w:szCs w:val="20"/>
        </w:rPr>
        <w:t> </w:t>
      </w:r>
    </w:p>
    <w:p w14:paraId="10589953" w14:textId="77777777" w:rsidR="0092389F" w:rsidRPr="00910096" w:rsidRDefault="0092389F" w:rsidP="00910096">
      <w:pPr>
        <w:pStyle w:val="paragraph"/>
        <w:spacing w:before="0" w:beforeAutospacing="0" w:after="0" w:afterAutospacing="0"/>
        <w:jc w:val="both"/>
        <w:textAlignment w:val="baseline"/>
        <w:rPr>
          <w:rFonts w:ascii="Arial" w:hAnsi="Arial" w:cs="Arial"/>
          <w:color w:val="000000" w:themeColor="text1"/>
          <w:sz w:val="20"/>
          <w:szCs w:val="20"/>
        </w:rPr>
      </w:pPr>
      <w:r w:rsidRPr="00910096">
        <w:rPr>
          <w:rStyle w:val="eop"/>
          <w:rFonts w:ascii="Arial" w:hAnsi="Arial" w:cs="Arial"/>
          <w:color w:val="000000" w:themeColor="text1"/>
          <w:sz w:val="20"/>
          <w:szCs w:val="20"/>
        </w:rPr>
        <w:t> </w:t>
      </w:r>
    </w:p>
    <w:p w14:paraId="16706DF8" w14:textId="045D63A2"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b/>
          <w:bCs/>
          <w:sz w:val="20"/>
          <w:szCs w:val="20"/>
        </w:rPr>
        <w:t>Personal qualities</w:t>
      </w:r>
      <w:r w:rsidRPr="00910096">
        <w:rPr>
          <w:rStyle w:val="eop"/>
          <w:rFonts w:ascii="Arial" w:hAnsi="Arial" w:cs="Arial"/>
          <w:sz w:val="20"/>
          <w:szCs w:val="20"/>
        </w:rPr>
        <w:t> </w:t>
      </w:r>
    </w:p>
    <w:p w14:paraId="0E0411F5" w14:textId="2BA3E473" w:rsidR="00AB237C" w:rsidRPr="00910096" w:rsidRDefault="0092389F" w:rsidP="00910096">
      <w:pPr>
        <w:pStyle w:val="paragraph"/>
        <w:numPr>
          <w:ilvl w:val="0"/>
          <w:numId w:val="22"/>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 xml:space="preserve">Personable, </w:t>
      </w:r>
      <w:r w:rsidR="00A266FF" w:rsidRPr="00910096">
        <w:rPr>
          <w:rStyle w:val="normaltextrun"/>
          <w:rFonts w:ascii="Arial" w:hAnsi="Arial" w:cs="Arial"/>
          <w:sz w:val="20"/>
          <w:szCs w:val="20"/>
        </w:rPr>
        <w:t>supportive,</w:t>
      </w:r>
      <w:r w:rsidRPr="00910096">
        <w:rPr>
          <w:rStyle w:val="normaltextrun"/>
          <w:rFonts w:ascii="Arial" w:hAnsi="Arial" w:cs="Arial"/>
          <w:sz w:val="20"/>
          <w:szCs w:val="20"/>
        </w:rPr>
        <w:t xml:space="preserve"> and able to motivate, and work within a team [necessary]</w:t>
      </w:r>
      <w:r w:rsidRPr="00910096">
        <w:rPr>
          <w:rStyle w:val="eop"/>
          <w:rFonts w:ascii="Arial" w:hAnsi="Arial" w:cs="Arial"/>
          <w:sz w:val="20"/>
          <w:szCs w:val="20"/>
        </w:rPr>
        <w:t> </w:t>
      </w:r>
    </w:p>
    <w:p w14:paraId="0F2937BC" w14:textId="1086D32D" w:rsidR="0092389F" w:rsidRPr="00910096" w:rsidRDefault="0092389F" w:rsidP="00910096">
      <w:pPr>
        <w:pStyle w:val="paragraph"/>
        <w:numPr>
          <w:ilvl w:val="0"/>
          <w:numId w:val="22"/>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Strong communication skills, both interpersonal and in public [necessary]</w:t>
      </w:r>
      <w:r w:rsidRPr="00910096">
        <w:rPr>
          <w:rStyle w:val="eop"/>
          <w:rFonts w:ascii="Arial" w:hAnsi="Arial" w:cs="Arial"/>
          <w:sz w:val="20"/>
          <w:szCs w:val="20"/>
        </w:rPr>
        <w:t> </w:t>
      </w:r>
    </w:p>
    <w:p w14:paraId="3B4BD767" w14:textId="77777777"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eop"/>
          <w:rFonts w:ascii="Arial" w:hAnsi="Arial" w:cs="Arial"/>
          <w:sz w:val="20"/>
          <w:szCs w:val="20"/>
        </w:rPr>
        <w:t> </w:t>
      </w:r>
    </w:p>
    <w:p w14:paraId="1A40E342" w14:textId="4337F4AC" w:rsidR="0092389F" w:rsidRPr="00910096" w:rsidRDefault="00910096" w:rsidP="00910096">
      <w:pPr>
        <w:pStyle w:val="paragraph"/>
        <w:spacing w:before="0" w:beforeAutospacing="0" w:after="0" w:afterAutospacing="0"/>
        <w:jc w:val="both"/>
        <w:textAlignment w:val="baseline"/>
        <w:rPr>
          <w:rStyle w:val="normaltextrun"/>
          <w:rFonts w:ascii="Arial" w:hAnsi="Arial" w:cs="Arial"/>
          <w:b/>
          <w:bCs/>
          <w:color w:val="F4B083" w:themeColor="accent2" w:themeTint="99"/>
          <w:sz w:val="20"/>
          <w:szCs w:val="20"/>
        </w:rPr>
      </w:pPr>
      <w:r w:rsidRPr="00910096">
        <w:rPr>
          <w:rStyle w:val="normaltextrun"/>
          <w:rFonts w:ascii="Arial" w:hAnsi="Arial" w:cs="Arial"/>
          <w:b/>
          <w:bCs/>
          <w:color w:val="F4B083" w:themeColor="accent2" w:themeTint="99"/>
          <w:sz w:val="20"/>
          <w:szCs w:val="20"/>
        </w:rPr>
        <w:t>KEY RELATIONSHIPS</w:t>
      </w:r>
    </w:p>
    <w:p w14:paraId="54B23DF4" w14:textId="77777777" w:rsidR="00910096" w:rsidRPr="00910096" w:rsidRDefault="00910096" w:rsidP="00910096">
      <w:pPr>
        <w:pStyle w:val="paragraph"/>
        <w:spacing w:before="0" w:beforeAutospacing="0" w:after="0" w:afterAutospacing="0"/>
        <w:jc w:val="both"/>
        <w:textAlignment w:val="baseline"/>
        <w:rPr>
          <w:rFonts w:ascii="Arial" w:hAnsi="Arial" w:cs="Arial"/>
          <w:color w:val="F4B083" w:themeColor="accent2" w:themeTint="99"/>
          <w:sz w:val="20"/>
          <w:szCs w:val="20"/>
        </w:rPr>
      </w:pPr>
    </w:p>
    <w:p w14:paraId="70405A2D" w14:textId="77777777" w:rsidR="00AB237C" w:rsidRPr="00910096" w:rsidRDefault="0092389F" w:rsidP="00910096">
      <w:pPr>
        <w:pStyle w:val="paragraph"/>
        <w:numPr>
          <w:ilvl w:val="0"/>
          <w:numId w:val="23"/>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Head of Keyboard – Line Manger</w:t>
      </w:r>
      <w:r w:rsidRPr="00910096">
        <w:rPr>
          <w:rStyle w:val="eop"/>
          <w:rFonts w:ascii="Arial" w:hAnsi="Arial" w:cs="Arial"/>
          <w:sz w:val="20"/>
          <w:szCs w:val="20"/>
        </w:rPr>
        <w:t> </w:t>
      </w:r>
    </w:p>
    <w:p w14:paraId="045DC8E9" w14:textId="77777777" w:rsidR="00AB237C" w:rsidRPr="00910096" w:rsidRDefault="0092389F" w:rsidP="00910096">
      <w:pPr>
        <w:pStyle w:val="paragraph"/>
        <w:numPr>
          <w:ilvl w:val="0"/>
          <w:numId w:val="23"/>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Assistant Director of Music, Instrumental</w:t>
      </w:r>
      <w:r w:rsidRPr="00910096">
        <w:rPr>
          <w:rStyle w:val="eop"/>
          <w:rFonts w:ascii="Arial" w:hAnsi="Arial" w:cs="Arial"/>
          <w:sz w:val="20"/>
          <w:szCs w:val="20"/>
        </w:rPr>
        <w:t> </w:t>
      </w:r>
    </w:p>
    <w:p w14:paraId="69745C76" w14:textId="77777777" w:rsidR="00AB237C" w:rsidRPr="00910096" w:rsidRDefault="0092389F" w:rsidP="00910096">
      <w:pPr>
        <w:pStyle w:val="paragraph"/>
        <w:numPr>
          <w:ilvl w:val="0"/>
          <w:numId w:val="23"/>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Music Lessons and Outreach Co-ordinator</w:t>
      </w:r>
      <w:r w:rsidRPr="00910096">
        <w:rPr>
          <w:rStyle w:val="eop"/>
          <w:rFonts w:ascii="Arial" w:hAnsi="Arial" w:cs="Arial"/>
          <w:sz w:val="20"/>
          <w:szCs w:val="20"/>
        </w:rPr>
        <w:t> </w:t>
      </w:r>
    </w:p>
    <w:p w14:paraId="763E7830" w14:textId="77777777" w:rsidR="00AB237C" w:rsidRPr="00910096" w:rsidRDefault="0092389F" w:rsidP="00910096">
      <w:pPr>
        <w:pStyle w:val="paragraph"/>
        <w:numPr>
          <w:ilvl w:val="0"/>
          <w:numId w:val="23"/>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Music Events and Publicity Manager</w:t>
      </w:r>
      <w:r w:rsidRPr="00910096">
        <w:rPr>
          <w:rStyle w:val="eop"/>
          <w:rFonts w:ascii="Arial" w:hAnsi="Arial" w:cs="Arial"/>
          <w:sz w:val="20"/>
          <w:szCs w:val="20"/>
        </w:rPr>
        <w:t> </w:t>
      </w:r>
    </w:p>
    <w:p w14:paraId="30950C98" w14:textId="77777777" w:rsidR="00AB237C" w:rsidRPr="00910096" w:rsidRDefault="0092389F" w:rsidP="00910096">
      <w:pPr>
        <w:pStyle w:val="paragraph"/>
        <w:numPr>
          <w:ilvl w:val="0"/>
          <w:numId w:val="23"/>
        </w:numPr>
        <w:spacing w:before="0" w:beforeAutospacing="0" w:after="0" w:afterAutospacing="0"/>
        <w:jc w:val="both"/>
        <w:textAlignment w:val="baseline"/>
        <w:rPr>
          <w:rStyle w:val="normaltextrun"/>
          <w:rFonts w:ascii="Arial" w:hAnsi="Arial" w:cs="Arial"/>
          <w:sz w:val="20"/>
          <w:szCs w:val="20"/>
        </w:rPr>
      </w:pPr>
      <w:r w:rsidRPr="00910096">
        <w:rPr>
          <w:rStyle w:val="normaltextrun"/>
          <w:rFonts w:ascii="Arial" w:hAnsi="Arial" w:cs="Arial"/>
          <w:sz w:val="20"/>
          <w:szCs w:val="20"/>
        </w:rPr>
        <w:t>Director of Music </w:t>
      </w:r>
    </w:p>
    <w:p w14:paraId="79D8060B" w14:textId="71ADB8BD" w:rsidR="0092389F" w:rsidRPr="00910096" w:rsidRDefault="0092389F" w:rsidP="00910096">
      <w:pPr>
        <w:pStyle w:val="paragraph"/>
        <w:numPr>
          <w:ilvl w:val="0"/>
          <w:numId w:val="23"/>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School Chaplain</w:t>
      </w:r>
      <w:r w:rsidRPr="00910096">
        <w:rPr>
          <w:rStyle w:val="eop"/>
          <w:rFonts w:ascii="Arial" w:hAnsi="Arial" w:cs="Arial"/>
          <w:sz w:val="20"/>
          <w:szCs w:val="20"/>
        </w:rPr>
        <w:t> </w:t>
      </w:r>
    </w:p>
    <w:p w14:paraId="6F6CC5F6" w14:textId="77777777"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eop"/>
          <w:rFonts w:ascii="Arial" w:hAnsi="Arial" w:cs="Arial"/>
          <w:sz w:val="20"/>
          <w:szCs w:val="20"/>
        </w:rPr>
        <w:t> </w:t>
      </w:r>
    </w:p>
    <w:p w14:paraId="3AF352D9" w14:textId="77777777" w:rsidR="0092389F" w:rsidRPr="00E805C8" w:rsidRDefault="0092389F" w:rsidP="00910096">
      <w:pPr>
        <w:pStyle w:val="paragraph"/>
        <w:spacing w:before="0" w:beforeAutospacing="0" w:after="0" w:afterAutospacing="0"/>
        <w:jc w:val="both"/>
        <w:textAlignment w:val="baseline"/>
        <w:rPr>
          <w:rFonts w:ascii="Arial" w:hAnsi="Arial" w:cs="Arial"/>
          <w:b/>
          <w:bCs/>
          <w:color w:val="000000" w:themeColor="text1"/>
          <w:sz w:val="20"/>
          <w:szCs w:val="20"/>
        </w:rPr>
      </w:pPr>
      <w:r w:rsidRPr="00E805C8">
        <w:rPr>
          <w:rStyle w:val="normaltextrun"/>
          <w:rFonts w:ascii="Arial" w:hAnsi="Arial" w:cs="Arial"/>
          <w:b/>
          <w:bCs/>
          <w:sz w:val="20"/>
          <w:szCs w:val="20"/>
        </w:rPr>
        <w:t xml:space="preserve">Please note: </w:t>
      </w:r>
      <w:r w:rsidRPr="00E805C8">
        <w:rPr>
          <w:rStyle w:val="normaltextrun"/>
          <w:rFonts w:ascii="Arial" w:hAnsi="Arial" w:cs="Arial"/>
          <w:b/>
          <w:bCs/>
          <w:color w:val="000000" w:themeColor="text1"/>
          <w:sz w:val="20"/>
          <w:szCs w:val="20"/>
        </w:rPr>
        <w:t>Candidates will be expected to perform (no longer than 10 minutes) in addition to teaching a student.</w:t>
      </w:r>
      <w:r w:rsidRPr="00E805C8">
        <w:rPr>
          <w:rStyle w:val="eop"/>
          <w:rFonts w:ascii="Arial" w:hAnsi="Arial" w:cs="Arial"/>
          <w:b/>
          <w:bCs/>
          <w:color w:val="000000" w:themeColor="text1"/>
          <w:sz w:val="20"/>
          <w:szCs w:val="20"/>
        </w:rPr>
        <w:t> </w:t>
      </w:r>
    </w:p>
    <w:p w14:paraId="4999AE50" w14:textId="1F602650" w:rsidR="00910096" w:rsidRPr="00910096" w:rsidRDefault="0092389F" w:rsidP="00910096">
      <w:pPr>
        <w:pStyle w:val="paragraph"/>
        <w:spacing w:before="0" w:beforeAutospacing="0" w:after="0" w:afterAutospacing="0"/>
        <w:jc w:val="both"/>
        <w:textAlignment w:val="baseline"/>
        <w:rPr>
          <w:rStyle w:val="eop"/>
          <w:rFonts w:ascii="Arial" w:hAnsi="Arial" w:cs="Arial"/>
          <w:color w:val="000000" w:themeColor="text1"/>
          <w:sz w:val="20"/>
          <w:szCs w:val="20"/>
        </w:rPr>
      </w:pPr>
      <w:r w:rsidRPr="00910096">
        <w:rPr>
          <w:rStyle w:val="eop"/>
          <w:rFonts w:ascii="Arial" w:hAnsi="Arial" w:cs="Arial"/>
          <w:color w:val="000000" w:themeColor="text1"/>
          <w:sz w:val="20"/>
          <w:szCs w:val="20"/>
        </w:rPr>
        <w:t> </w:t>
      </w:r>
    </w:p>
    <w:p w14:paraId="367A302C" w14:textId="19EE2389" w:rsidR="00910096" w:rsidRPr="00910096" w:rsidRDefault="00910096" w:rsidP="00910096">
      <w:pPr>
        <w:pStyle w:val="paragraph"/>
        <w:spacing w:before="0" w:beforeAutospacing="0" w:after="0" w:afterAutospacing="0"/>
        <w:jc w:val="both"/>
        <w:textAlignment w:val="baseline"/>
        <w:rPr>
          <w:rFonts w:ascii="Arial" w:hAnsi="Arial" w:cs="Arial"/>
          <w:sz w:val="20"/>
          <w:szCs w:val="20"/>
        </w:rPr>
      </w:pPr>
      <w:r w:rsidRPr="00910096">
        <w:rPr>
          <w:rFonts w:ascii="Arial" w:hAnsi="Arial" w:cs="Arial"/>
          <w:b/>
          <w:color w:val="F4B083" w:themeColor="accent2" w:themeTint="99"/>
          <w:sz w:val="20"/>
          <w:szCs w:val="20"/>
        </w:rPr>
        <w:t>TERMS AND CONDITIONS</w:t>
      </w:r>
    </w:p>
    <w:p w14:paraId="7C40C11C" w14:textId="5B3D4AF4" w:rsidR="00910096" w:rsidRPr="00910096" w:rsidRDefault="0092389F" w:rsidP="00910096">
      <w:pPr>
        <w:pStyle w:val="paragraph"/>
        <w:spacing w:before="0" w:beforeAutospacing="0" w:after="0" w:afterAutospacing="0"/>
        <w:jc w:val="both"/>
        <w:textAlignment w:val="baseline"/>
        <w:rPr>
          <w:rStyle w:val="normaltextrun"/>
          <w:rFonts w:ascii="Arial" w:hAnsi="Arial" w:cs="Arial"/>
          <w:sz w:val="20"/>
          <w:szCs w:val="20"/>
        </w:rPr>
      </w:pPr>
      <w:r w:rsidRPr="00910096">
        <w:rPr>
          <w:rStyle w:val="eop"/>
          <w:rFonts w:ascii="Arial" w:hAnsi="Arial" w:cs="Arial"/>
          <w:sz w:val="20"/>
          <w:szCs w:val="20"/>
        </w:rPr>
        <w:t> </w:t>
      </w:r>
    </w:p>
    <w:p w14:paraId="61FD9257" w14:textId="77777777" w:rsidR="00910096" w:rsidRPr="00910096" w:rsidRDefault="0092389F" w:rsidP="00910096">
      <w:pPr>
        <w:pStyle w:val="paragraph"/>
        <w:numPr>
          <w:ilvl w:val="0"/>
          <w:numId w:val="24"/>
        </w:numPr>
        <w:spacing w:before="0" w:beforeAutospacing="0" w:after="0" w:afterAutospacing="0"/>
        <w:jc w:val="both"/>
        <w:textAlignment w:val="baseline"/>
        <w:rPr>
          <w:rStyle w:val="normaltextrun"/>
          <w:rFonts w:ascii="Arial" w:hAnsi="Arial" w:cs="Arial"/>
          <w:sz w:val="20"/>
          <w:szCs w:val="20"/>
        </w:rPr>
      </w:pPr>
      <w:r w:rsidRPr="00910096">
        <w:rPr>
          <w:rStyle w:val="normaltextrun"/>
          <w:rFonts w:ascii="Arial" w:hAnsi="Arial" w:cs="Arial"/>
          <w:b/>
          <w:bCs/>
          <w:sz w:val="20"/>
          <w:szCs w:val="20"/>
        </w:rPr>
        <w:t>Salary</w:t>
      </w:r>
      <w:r w:rsidRPr="00910096">
        <w:rPr>
          <w:rStyle w:val="eop"/>
          <w:rFonts w:ascii="Arial" w:hAnsi="Arial" w:cs="Arial"/>
          <w:sz w:val="20"/>
          <w:szCs w:val="20"/>
        </w:rPr>
        <w:t> </w:t>
      </w:r>
    </w:p>
    <w:p w14:paraId="7863B023" w14:textId="77777777" w:rsidR="0092389F" w:rsidRPr="00910096" w:rsidRDefault="0092389F" w:rsidP="00910096">
      <w:pPr>
        <w:pStyle w:val="paragraph"/>
        <w:spacing w:before="0" w:beforeAutospacing="0" w:after="0" w:afterAutospacing="0"/>
        <w:ind w:left="720"/>
        <w:jc w:val="both"/>
        <w:textAlignment w:val="baseline"/>
        <w:rPr>
          <w:rFonts w:ascii="Arial" w:hAnsi="Arial" w:cs="Arial"/>
          <w:sz w:val="20"/>
          <w:szCs w:val="20"/>
        </w:rPr>
      </w:pPr>
      <w:r w:rsidRPr="00910096">
        <w:rPr>
          <w:rStyle w:val="normaltextrun"/>
          <w:rFonts w:ascii="Arial" w:hAnsi="Arial" w:cs="Arial"/>
          <w:sz w:val="20"/>
          <w:szCs w:val="20"/>
        </w:rPr>
        <w:t>We offer our VMT’s a competitive hourly rate. In addition, where staff live more than 20 miles away from Uppingham, a mileage allowance is payable for the return mileage from home to Uppingham for each full teaching day. </w:t>
      </w:r>
      <w:r w:rsidRPr="00910096">
        <w:rPr>
          <w:rStyle w:val="eop"/>
          <w:rFonts w:ascii="Arial" w:hAnsi="Arial" w:cs="Arial"/>
          <w:sz w:val="20"/>
          <w:szCs w:val="20"/>
        </w:rPr>
        <w:t> </w:t>
      </w:r>
    </w:p>
    <w:p w14:paraId="23691A2A" w14:textId="77777777" w:rsidR="0092389F" w:rsidRPr="00910096" w:rsidRDefault="0092389F" w:rsidP="00910096">
      <w:pPr>
        <w:pStyle w:val="paragraph"/>
        <w:spacing w:before="0" w:beforeAutospacing="0" w:after="0" w:afterAutospacing="0"/>
        <w:ind w:left="720"/>
        <w:jc w:val="both"/>
        <w:textAlignment w:val="baseline"/>
        <w:rPr>
          <w:rFonts w:ascii="Arial" w:hAnsi="Arial" w:cs="Arial"/>
          <w:sz w:val="20"/>
          <w:szCs w:val="20"/>
        </w:rPr>
      </w:pPr>
      <w:r w:rsidRPr="00910096">
        <w:rPr>
          <w:rStyle w:val="eop"/>
          <w:rFonts w:ascii="Arial" w:hAnsi="Arial" w:cs="Arial"/>
          <w:sz w:val="20"/>
          <w:szCs w:val="20"/>
        </w:rPr>
        <w:t> </w:t>
      </w:r>
    </w:p>
    <w:p w14:paraId="1FB600DE" w14:textId="77777777" w:rsidR="00910096" w:rsidRPr="00910096" w:rsidRDefault="0092389F" w:rsidP="00910096">
      <w:pPr>
        <w:pStyle w:val="paragraph"/>
        <w:numPr>
          <w:ilvl w:val="0"/>
          <w:numId w:val="24"/>
        </w:numPr>
        <w:spacing w:before="0" w:beforeAutospacing="0" w:after="0" w:afterAutospacing="0"/>
        <w:jc w:val="both"/>
        <w:textAlignment w:val="baseline"/>
        <w:rPr>
          <w:rStyle w:val="eop"/>
          <w:rFonts w:ascii="Arial" w:hAnsi="Arial" w:cs="Arial"/>
          <w:sz w:val="20"/>
          <w:szCs w:val="20"/>
        </w:rPr>
      </w:pPr>
      <w:r w:rsidRPr="00910096">
        <w:rPr>
          <w:rStyle w:val="normaltextrun"/>
          <w:rFonts w:ascii="Arial" w:hAnsi="Arial" w:cs="Arial"/>
          <w:b/>
          <w:bCs/>
          <w:sz w:val="20"/>
          <w:szCs w:val="20"/>
        </w:rPr>
        <w:t>Hours</w:t>
      </w:r>
    </w:p>
    <w:p w14:paraId="20F7CD95" w14:textId="162BE248" w:rsidR="00910096" w:rsidRPr="00910096" w:rsidRDefault="0092389F" w:rsidP="00910096">
      <w:pPr>
        <w:pStyle w:val="paragraph"/>
        <w:spacing w:before="0" w:beforeAutospacing="0" w:after="0" w:afterAutospacing="0"/>
        <w:ind w:left="720"/>
        <w:jc w:val="both"/>
        <w:textAlignment w:val="baseline"/>
        <w:rPr>
          <w:rFonts w:ascii="Arial" w:hAnsi="Arial" w:cs="Arial"/>
          <w:sz w:val="20"/>
          <w:szCs w:val="20"/>
        </w:rPr>
      </w:pPr>
      <w:r w:rsidRPr="00910096">
        <w:rPr>
          <w:rStyle w:val="normaltextrun"/>
          <w:rFonts w:ascii="Arial" w:hAnsi="Arial" w:cs="Arial"/>
          <w:sz w:val="20"/>
          <w:szCs w:val="20"/>
        </w:rPr>
        <w:t>Dependent on the number of pupils requiring lessons.</w:t>
      </w:r>
      <w:r w:rsidRPr="00910096">
        <w:rPr>
          <w:rStyle w:val="eop"/>
          <w:rFonts w:ascii="Arial" w:hAnsi="Arial" w:cs="Arial"/>
          <w:sz w:val="20"/>
          <w:szCs w:val="20"/>
        </w:rPr>
        <w:t> </w:t>
      </w:r>
    </w:p>
    <w:p w14:paraId="76BB9355" w14:textId="77777777" w:rsidR="00910096" w:rsidRPr="00910096" w:rsidRDefault="00910096" w:rsidP="00910096">
      <w:pPr>
        <w:pStyle w:val="paragraph"/>
        <w:spacing w:before="0" w:beforeAutospacing="0" w:after="0" w:afterAutospacing="0"/>
        <w:ind w:left="720"/>
        <w:jc w:val="both"/>
        <w:textAlignment w:val="baseline"/>
        <w:rPr>
          <w:rFonts w:ascii="Arial" w:hAnsi="Arial" w:cs="Arial"/>
          <w:sz w:val="20"/>
          <w:szCs w:val="20"/>
        </w:rPr>
      </w:pPr>
    </w:p>
    <w:p w14:paraId="1EA7283A" w14:textId="69F13F52" w:rsidR="0092389F" w:rsidRPr="00910096" w:rsidRDefault="0092389F" w:rsidP="00910096">
      <w:pPr>
        <w:pStyle w:val="paragraph"/>
        <w:numPr>
          <w:ilvl w:val="0"/>
          <w:numId w:val="24"/>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b/>
          <w:bCs/>
          <w:sz w:val="20"/>
          <w:szCs w:val="20"/>
        </w:rPr>
        <w:t>Holidays</w:t>
      </w:r>
    </w:p>
    <w:p w14:paraId="0DBEF04C" w14:textId="77777777" w:rsidR="0092389F" w:rsidRPr="00910096" w:rsidRDefault="0092389F" w:rsidP="00910096">
      <w:pPr>
        <w:pStyle w:val="paragraph"/>
        <w:spacing w:before="0" w:beforeAutospacing="0" w:after="0" w:afterAutospacing="0"/>
        <w:ind w:left="720"/>
        <w:jc w:val="both"/>
        <w:textAlignment w:val="baseline"/>
        <w:rPr>
          <w:rFonts w:ascii="Arial" w:hAnsi="Arial" w:cs="Arial"/>
          <w:sz w:val="20"/>
          <w:szCs w:val="20"/>
        </w:rPr>
      </w:pPr>
      <w:r w:rsidRPr="00910096">
        <w:rPr>
          <w:rStyle w:val="normaltextrun"/>
          <w:rFonts w:ascii="Arial" w:hAnsi="Arial" w:cs="Arial"/>
          <w:sz w:val="20"/>
          <w:szCs w:val="20"/>
        </w:rPr>
        <w:t>The annual holiday entitlement is all School holidays.    No holidays may be taken during term time.  Public and Bank Holidays that fall in term time are normal working days.</w:t>
      </w:r>
      <w:r w:rsidRPr="00910096">
        <w:rPr>
          <w:rStyle w:val="eop"/>
          <w:rFonts w:ascii="Arial" w:hAnsi="Arial" w:cs="Arial"/>
          <w:sz w:val="20"/>
          <w:szCs w:val="20"/>
        </w:rPr>
        <w:t> </w:t>
      </w:r>
    </w:p>
    <w:p w14:paraId="71154210" w14:textId="77777777"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eop"/>
          <w:rFonts w:ascii="Arial" w:hAnsi="Arial" w:cs="Arial"/>
          <w:sz w:val="20"/>
          <w:szCs w:val="20"/>
        </w:rPr>
        <w:t> </w:t>
      </w:r>
    </w:p>
    <w:p w14:paraId="57945154" w14:textId="77777777" w:rsidR="0092389F" w:rsidRPr="00910096" w:rsidRDefault="0092389F" w:rsidP="00910096">
      <w:pPr>
        <w:pStyle w:val="paragraph"/>
        <w:numPr>
          <w:ilvl w:val="0"/>
          <w:numId w:val="24"/>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b/>
          <w:bCs/>
          <w:sz w:val="20"/>
          <w:szCs w:val="20"/>
        </w:rPr>
        <w:lastRenderedPageBreak/>
        <w:t>Benefits</w:t>
      </w:r>
      <w:r w:rsidRPr="00910096">
        <w:rPr>
          <w:rStyle w:val="eop"/>
          <w:rFonts w:ascii="Arial" w:hAnsi="Arial" w:cs="Arial"/>
          <w:sz w:val="20"/>
          <w:szCs w:val="20"/>
        </w:rPr>
        <w:t> </w:t>
      </w:r>
    </w:p>
    <w:p w14:paraId="702D90A3" w14:textId="77777777" w:rsidR="00910096" w:rsidRPr="00910096" w:rsidRDefault="0092389F" w:rsidP="00910096">
      <w:pPr>
        <w:pStyle w:val="paragraph"/>
        <w:numPr>
          <w:ilvl w:val="0"/>
          <w:numId w:val="25"/>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Pension</w:t>
      </w:r>
      <w:r w:rsidRPr="00910096">
        <w:rPr>
          <w:rStyle w:val="eop"/>
          <w:rFonts w:ascii="Arial" w:hAnsi="Arial" w:cs="Arial"/>
          <w:sz w:val="20"/>
          <w:szCs w:val="20"/>
        </w:rPr>
        <w:t> </w:t>
      </w:r>
    </w:p>
    <w:p w14:paraId="1A2F03BA" w14:textId="77777777" w:rsidR="00910096" w:rsidRPr="00910096" w:rsidRDefault="0092389F" w:rsidP="00910096">
      <w:pPr>
        <w:pStyle w:val="paragraph"/>
        <w:numPr>
          <w:ilvl w:val="0"/>
          <w:numId w:val="25"/>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50% contribution to premiums for School’s private health scheme </w:t>
      </w:r>
      <w:r w:rsidRPr="00910096">
        <w:rPr>
          <w:rStyle w:val="eop"/>
          <w:rFonts w:ascii="Arial" w:hAnsi="Arial" w:cs="Arial"/>
          <w:sz w:val="20"/>
          <w:szCs w:val="20"/>
        </w:rPr>
        <w:t> </w:t>
      </w:r>
    </w:p>
    <w:p w14:paraId="06845992" w14:textId="77777777" w:rsidR="00910096" w:rsidRPr="00910096" w:rsidRDefault="0092389F" w:rsidP="00910096">
      <w:pPr>
        <w:pStyle w:val="paragraph"/>
        <w:numPr>
          <w:ilvl w:val="0"/>
          <w:numId w:val="25"/>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Free membership of dual-use Sports Centre (£25 annual admin fee) </w:t>
      </w:r>
      <w:r w:rsidRPr="00910096">
        <w:rPr>
          <w:rStyle w:val="eop"/>
          <w:rFonts w:ascii="Arial" w:hAnsi="Arial" w:cs="Arial"/>
          <w:sz w:val="20"/>
          <w:szCs w:val="20"/>
        </w:rPr>
        <w:t> </w:t>
      </w:r>
    </w:p>
    <w:p w14:paraId="1EEEDEC6" w14:textId="77777777" w:rsidR="00910096" w:rsidRPr="00910096" w:rsidRDefault="0092389F" w:rsidP="00910096">
      <w:pPr>
        <w:pStyle w:val="paragraph"/>
        <w:numPr>
          <w:ilvl w:val="0"/>
          <w:numId w:val="25"/>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sz w:val="20"/>
          <w:szCs w:val="20"/>
        </w:rPr>
        <w:t>Free staff lunches in term-time </w:t>
      </w:r>
      <w:r w:rsidRPr="00910096">
        <w:rPr>
          <w:rStyle w:val="eop"/>
          <w:rFonts w:ascii="Arial" w:hAnsi="Arial" w:cs="Arial"/>
          <w:sz w:val="20"/>
          <w:szCs w:val="20"/>
        </w:rPr>
        <w:t> </w:t>
      </w:r>
    </w:p>
    <w:p w14:paraId="55B86204" w14:textId="4BFA5044" w:rsidR="00910096" w:rsidRPr="00910096" w:rsidRDefault="00743A7F" w:rsidP="00910096">
      <w:pPr>
        <w:pStyle w:val="paragraph"/>
        <w:numPr>
          <w:ilvl w:val="0"/>
          <w:numId w:val="2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Day S</w:t>
      </w:r>
      <w:r w:rsidR="0092389F" w:rsidRPr="00910096">
        <w:rPr>
          <w:rStyle w:val="normaltextrun"/>
          <w:rFonts w:ascii="Arial" w:hAnsi="Arial" w:cs="Arial"/>
          <w:sz w:val="20"/>
          <w:szCs w:val="20"/>
        </w:rPr>
        <w:t>chool fee discount for children of staff </w:t>
      </w:r>
      <w:r w:rsidR="0092389F" w:rsidRPr="00910096">
        <w:rPr>
          <w:rStyle w:val="eop"/>
          <w:rFonts w:ascii="Arial" w:hAnsi="Arial" w:cs="Arial"/>
          <w:sz w:val="20"/>
          <w:szCs w:val="20"/>
        </w:rPr>
        <w:t> </w:t>
      </w:r>
    </w:p>
    <w:p w14:paraId="6A62BD1A" w14:textId="0BE115D2" w:rsidR="00910096" w:rsidRPr="00910096" w:rsidRDefault="0092389F" w:rsidP="00910096">
      <w:pPr>
        <w:pStyle w:val="paragraph"/>
        <w:numPr>
          <w:ilvl w:val="0"/>
          <w:numId w:val="25"/>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color w:val="000000"/>
          <w:sz w:val="20"/>
          <w:szCs w:val="20"/>
        </w:rPr>
        <w:t xml:space="preserve">Retail and restaurant discounts, </w:t>
      </w:r>
    </w:p>
    <w:p w14:paraId="2FF89E68" w14:textId="77777777" w:rsidR="00910096" w:rsidRPr="00910096" w:rsidRDefault="0092389F" w:rsidP="00910096">
      <w:pPr>
        <w:pStyle w:val="paragraph"/>
        <w:numPr>
          <w:ilvl w:val="0"/>
          <w:numId w:val="25"/>
        </w:numPr>
        <w:spacing w:before="0" w:beforeAutospacing="0" w:after="0" w:afterAutospacing="0"/>
        <w:jc w:val="both"/>
        <w:textAlignment w:val="baseline"/>
        <w:rPr>
          <w:rStyle w:val="eop"/>
          <w:rFonts w:ascii="Arial" w:hAnsi="Arial" w:cs="Arial"/>
          <w:sz w:val="20"/>
          <w:szCs w:val="20"/>
        </w:rPr>
      </w:pPr>
      <w:r w:rsidRPr="00910096">
        <w:rPr>
          <w:rStyle w:val="normaltextrun"/>
          <w:rFonts w:ascii="Arial" w:hAnsi="Arial" w:cs="Arial"/>
          <w:color w:val="000000"/>
          <w:sz w:val="20"/>
          <w:szCs w:val="20"/>
        </w:rPr>
        <w:t xml:space="preserve">Cycle to work </w:t>
      </w:r>
      <w:r w:rsidR="00910096" w:rsidRPr="00910096">
        <w:rPr>
          <w:rStyle w:val="normaltextrun"/>
          <w:rFonts w:ascii="Arial" w:hAnsi="Arial" w:cs="Arial"/>
          <w:color w:val="000000"/>
          <w:sz w:val="20"/>
          <w:szCs w:val="20"/>
        </w:rPr>
        <w:t>scheme.</w:t>
      </w:r>
      <w:r w:rsidRPr="00910096">
        <w:rPr>
          <w:rStyle w:val="normaltextrun"/>
          <w:rFonts w:ascii="Arial" w:hAnsi="Arial" w:cs="Arial"/>
          <w:color w:val="000000"/>
          <w:sz w:val="20"/>
          <w:szCs w:val="20"/>
        </w:rPr>
        <w:t> </w:t>
      </w:r>
    </w:p>
    <w:p w14:paraId="7AD551CE" w14:textId="77777777" w:rsidR="00910096" w:rsidRPr="00910096" w:rsidRDefault="0092389F" w:rsidP="00910096">
      <w:pPr>
        <w:pStyle w:val="paragraph"/>
        <w:numPr>
          <w:ilvl w:val="0"/>
          <w:numId w:val="25"/>
        </w:numPr>
        <w:spacing w:before="0" w:beforeAutospacing="0" w:after="0" w:afterAutospacing="0"/>
        <w:jc w:val="both"/>
        <w:textAlignment w:val="baseline"/>
        <w:rPr>
          <w:rFonts w:ascii="Arial" w:hAnsi="Arial" w:cs="Arial"/>
          <w:sz w:val="20"/>
          <w:szCs w:val="20"/>
        </w:rPr>
      </w:pPr>
      <w:r w:rsidRPr="00910096">
        <w:rPr>
          <w:rStyle w:val="normaltextrun"/>
          <w:rFonts w:ascii="Arial" w:hAnsi="Arial" w:cs="Arial"/>
          <w:color w:val="000000"/>
          <w:sz w:val="20"/>
          <w:szCs w:val="20"/>
        </w:rPr>
        <w:t>Free annual ‘flu jabs </w:t>
      </w:r>
      <w:r w:rsidRPr="00910096">
        <w:rPr>
          <w:rStyle w:val="eop"/>
          <w:rFonts w:ascii="Arial" w:hAnsi="Arial" w:cs="Arial"/>
          <w:color w:val="000000"/>
          <w:sz w:val="20"/>
          <w:szCs w:val="20"/>
        </w:rPr>
        <w:t> </w:t>
      </w:r>
    </w:p>
    <w:p w14:paraId="7463B275" w14:textId="0EFEA14B" w:rsidR="0092389F" w:rsidRPr="00910096" w:rsidRDefault="0092389F" w:rsidP="00910096">
      <w:pPr>
        <w:pStyle w:val="paragraph"/>
        <w:numPr>
          <w:ilvl w:val="0"/>
          <w:numId w:val="25"/>
        </w:numPr>
        <w:spacing w:before="0" w:beforeAutospacing="0" w:after="0" w:afterAutospacing="0"/>
        <w:jc w:val="both"/>
        <w:textAlignment w:val="baseline"/>
        <w:rPr>
          <w:rStyle w:val="eop"/>
          <w:rFonts w:ascii="Arial" w:hAnsi="Arial" w:cs="Arial"/>
          <w:sz w:val="20"/>
          <w:szCs w:val="20"/>
        </w:rPr>
      </w:pPr>
      <w:r w:rsidRPr="00910096">
        <w:rPr>
          <w:rStyle w:val="normaltextrun"/>
          <w:rFonts w:ascii="Arial" w:hAnsi="Arial" w:cs="Arial"/>
          <w:color w:val="000000"/>
          <w:sz w:val="20"/>
          <w:szCs w:val="20"/>
        </w:rPr>
        <w:t>Westfield health care package</w:t>
      </w:r>
      <w:r w:rsidRPr="00910096">
        <w:rPr>
          <w:rStyle w:val="normaltextrun"/>
          <w:rFonts w:ascii="Arial" w:hAnsi="Arial" w:cs="Arial"/>
          <w:i/>
          <w:iCs/>
          <w:color w:val="000000"/>
          <w:sz w:val="20"/>
          <w:szCs w:val="20"/>
        </w:rPr>
        <w:t> </w:t>
      </w:r>
      <w:r w:rsidRPr="00910096">
        <w:rPr>
          <w:rStyle w:val="eop"/>
          <w:rFonts w:ascii="Arial" w:hAnsi="Arial" w:cs="Arial"/>
          <w:color w:val="000000"/>
          <w:sz w:val="20"/>
          <w:szCs w:val="20"/>
        </w:rPr>
        <w:t> </w:t>
      </w:r>
    </w:p>
    <w:p w14:paraId="597E6208" w14:textId="6083B80D" w:rsidR="00910096" w:rsidRDefault="00910096" w:rsidP="00910096">
      <w:pPr>
        <w:pStyle w:val="paragraph"/>
        <w:spacing w:before="0" w:beforeAutospacing="0" w:after="0" w:afterAutospacing="0"/>
        <w:jc w:val="both"/>
        <w:textAlignment w:val="baseline"/>
        <w:rPr>
          <w:rStyle w:val="eop"/>
          <w:rFonts w:ascii="Arial" w:hAnsi="Arial" w:cs="Arial"/>
          <w:color w:val="000000"/>
          <w:sz w:val="20"/>
          <w:szCs w:val="20"/>
        </w:rPr>
      </w:pPr>
    </w:p>
    <w:p w14:paraId="3838C12F" w14:textId="4698D435" w:rsidR="00910096" w:rsidRPr="00910096" w:rsidRDefault="00910096" w:rsidP="00910096">
      <w:pPr>
        <w:pStyle w:val="paragraph"/>
        <w:numPr>
          <w:ilvl w:val="0"/>
          <w:numId w:val="24"/>
        </w:numPr>
        <w:spacing w:before="0" w:beforeAutospacing="0" w:after="0" w:afterAutospacing="0"/>
        <w:jc w:val="both"/>
        <w:textAlignment w:val="baseline"/>
        <w:rPr>
          <w:rStyle w:val="eop"/>
          <w:rFonts w:ascii="Arial" w:hAnsi="Arial" w:cs="Arial"/>
          <w:sz w:val="20"/>
          <w:szCs w:val="20"/>
        </w:rPr>
      </w:pPr>
      <w:r>
        <w:rPr>
          <w:rStyle w:val="normaltextrun"/>
          <w:rFonts w:ascii="Arial" w:hAnsi="Arial" w:cs="Arial"/>
          <w:b/>
          <w:bCs/>
          <w:sz w:val="20"/>
          <w:szCs w:val="20"/>
        </w:rPr>
        <w:t>Safeguarding and Child Protection</w:t>
      </w:r>
    </w:p>
    <w:p w14:paraId="5787CE3A" w14:textId="0FFF725F" w:rsidR="00910096" w:rsidRPr="00910096" w:rsidRDefault="00910096" w:rsidP="00910096">
      <w:pPr>
        <w:pStyle w:val="paragraph"/>
        <w:spacing w:before="0" w:beforeAutospacing="0" w:after="0" w:afterAutospacing="0"/>
        <w:jc w:val="both"/>
        <w:textAlignment w:val="baseline"/>
        <w:rPr>
          <w:rStyle w:val="eop"/>
          <w:rFonts w:ascii="Arial" w:hAnsi="Arial" w:cs="Arial"/>
          <w:color w:val="000000"/>
          <w:sz w:val="20"/>
          <w:szCs w:val="20"/>
        </w:rPr>
      </w:pPr>
    </w:p>
    <w:p w14:paraId="5BC1EC5B" w14:textId="736D2F66" w:rsidR="0092389F" w:rsidRPr="00910096" w:rsidRDefault="0092389F" w:rsidP="00910096">
      <w:pPr>
        <w:pStyle w:val="paragraph"/>
        <w:spacing w:before="0" w:beforeAutospacing="0" w:after="0" w:afterAutospacing="0"/>
        <w:ind w:left="720"/>
        <w:jc w:val="both"/>
        <w:textAlignment w:val="baseline"/>
        <w:rPr>
          <w:rFonts w:ascii="Arial" w:hAnsi="Arial" w:cs="Arial"/>
          <w:b/>
          <w:bCs/>
          <w:sz w:val="20"/>
          <w:szCs w:val="20"/>
        </w:rPr>
      </w:pPr>
      <w:r w:rsidRPr="00910096">
        <w:rPr>
          <w:rStyle w:val="normaltextrun"/>
          <w:rFonts w:ascii="Arial" w:hAnsi="Arial" w:cs="Arial"/>
          <w:sz w:val="20"/>
          <w:szCs w:val="20"/>
        </w:rPr>
        <w:t>Uppingham School is committed to safeguarding and promoting the welfare of children.  Successful candidates must be willing to undergo full screening in accordance with Keeping Children Safe in Education (</w:t>
      </w:r>
      <w:proofErr w:type="spellStart"/>
      <w:r w:rsidRPr="00910096">
        <w:rPr>
          <w:rStyle w:val="normaltextrun"/>
          <w:rFonts w:ascii="Arial" w:hAnsi="Arial" w:cs="Arial"/>
          <w:sz w:val="20"/>
          <w:szCs w:val="20"/>
        </w:rPr>
        <w:t>KCSiE</w:t>
      </w:r>
      <w:proofErr w:type="spellEnd"/>
      <w:r w:rsidRPr="00910096">
        <w:rPr>
          <w:rStyle w:val="normaltextrun"/>
          <w:rFonts w:ascii="Arial" w:hAnsi="Arial" w:cs="Arial"/>
          <w:sz w:val="20"/>
          <w:szCs w:val="20"/>
        </w:rPr>
        <w:t>), including an Enhanced Disclosure and Barring Service check.  Issues relating to safeguarding and promoting the welfare of pupils will be explored at interview. </w:t>
      </w:r>
      <w:r w:rsidRPr="00910096">
        <w:rPr>
          <w:rStyle w:val="eop"/>
          <w:rFonts w:ascii="Arial" w:hAnsi="Arial" w:cs="Arial"/>
          <w:sz w:val="20"/>
          <w:szCs w:val="20"/>
        </w:rPr>
        <w:t> </w:t>
      </w:r>
    </w:p>
    <w:p w14:paraId="39953B25" w14:textId="77777777" w:rsidR="0092389F" w:rsidRPr="00910096" w:rsidRDefault="0092389F" w:rsidP="00910096">
      <w:pPr>
        <w:pStyle w:val="paragraph"/>
        <w:spacing w:before="0" w:beforeAutospacing="0" w:after="0" w:afterAutospacing="0"/>
        <w:jc w:val="both"/>
        <w:textAlignment w:val="baseline"/>
        <w:rPr>
          <w:rFonts w:ascii="Arial" w:hAnsi="Arial" w:cs="Arial"/>
          <w:sz w:val="20"/>
          <w:szCs w:val="20"/>
        </w:rPr>
      </w:pPr>
      <w:r w:rsidRPr="00910096">
        <w:rPr>
          <w:rStyle w:val="eop"/>
          <w:rFonts w:ascii="Arial" w:hAnsi="Arial" w:cs="Arial"/>
          <w:sz w:val="20"/>
          <w:szCs w:val="20"/>
        </w:rPr>
        <w:t> </w:t>
      </w:r>
    </w:p>
    <w:p w14:paraId="6BD2B2C7" w14:textId="77777777" w:rsidR="007108A0" w:rsidRDefault="007108A0" w:rsidP="00E2033B">
      <w:pPr>
        <w:jc w:val="both"/>
      </w:pPr>
    </w:p>
    <w:sectPr w:rsidR="007108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5828" w14:textId="77777777" w:rsidR="0092389F" w:rsidRDefault="0092389F" w:rsidP="0092389F">
      <w:r>
        <w:separator/>
      </w:r>
    </w:p>
  </w:endnote>
  <w:endnote w:type="continuationSeparator" w:id="0">
    <w:p w14:paraId="5DA8F96B" w14:textId="77777777" w:rsidR="0092389F" w:rsidRDefault="0092389F" w:rsidP="0092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AA80" w14:textId="77777777" w:rsidR="0092389F" w:rsidRDefault="0092389F" w:rsidP="0092389F">
      <w:r>
        <w:separator/>
      </w:r>
    </w:p>
  </w:footnote>
  <w:footnote w:type="continuationSeparator" w:id="0">
    <w:p w14:paraId="75932838" w14:textId="77777777" w:rsidR="0092389F" w:rsidRDefault="0092389F" w:rsidP="0092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60A0" w14:textId="5F7F1A37" w:rsidR="0092389F" w:rsidRDefault="0092389F">
    <w:pPr>
      <w:pStyle w:val="Header"/>
    </w:pPr>
    <w:r>
      <w:rPr>
        <w:noProof/>
        <w:lang w:eastAsia="en-GB"/>
      </w:rPr>
      <w:drawing>
        <wp:anchor distT="0" distB="0" distL="114300" distR="114300" simplePos="0" relativeHeight="251659264" behindDoc="1" locked="0" layoutInCell="1" allowOverlap="1" wp14:anchorId="2A1D9A61" wp14:editId="0DD9BE91">
          <wp:simplePos x="0" y="0"/>
          <wp:positionH relativeFrom="margin">
            <wp:align>center</wp:align>
          </wp:positionH>
          <wp:positionV relativeFrom="margin">
            <wp:posOffset>-355600</wp:posOffset>
          </wp:positionV>
          <wp:extent cx="1694815" cy="193040"/>
          <wp:effectExtent l="0" t="0" r="635"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BA2"/>
    <w:multiLevelType w:val="multilevel"/>
    <w:tmpl w:val="B396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2797E"/>
    <w:multiLevelType w:val="multilevel"/>
    <w:tmpl w:val="789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73383"/>
    <w:multiLevelType w:val="hybridMultilevel"/>
    <w:tmpl w:val="BCFE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56A16"/>
    <w:multiLevelType w:val="hybridMultilevel"/>
    <w:tmpl w:val="417E08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4B43EBC"/>
    <w:multiLevelType w:val="multilevel"/>
    <w:tmpl w:val="FBA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82579"/>
    <w:multiLevelType w:val="multilevel"/>
    <w:tmpl w:val="BE9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00177"/>
    <w:multiLevelType w:val="hybridMultilevel"/>
    <w:tmpl w:val="AD60C4EE"/>
    <w:lvl w:ilvl="0" w:tplc="A5D2FA1A">
      <w:numFmt w:val="bullet"/>
      <w:lvlText w:val="-"/>
      <w:lvlJc w:val="left"/>
      <w:pPr>
        <w:ind w:left="1080" w:hanging="360"/>
      </w:pPr>
      <w:rPr>
        <w:rFonts w:ascii="Gill Sans Nova" w:eastAsia="Times New Roman" w:hAnsi="Gill Sans Nova"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456334"/>
    <w:multiLevelType w:val="hybridMultilevel"/>
    <w:tmpl w:val="01E4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B6F47"/>
    <w:multiLevelType w:val="multilevel"/>
    <w:tmpl w:val="8EB6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B73FD"/>
    <w:multiLevelType w:val="multilevel"/>
    <w:tmpl w:val="89B420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Nova" w:eastAsia="Times New Roman" w:hAnsi="Gill Sans Nova" w:cs="Segoe UI" w:hint="default"/>
        <w:i/>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543481"/>
    <w:multiLevelType w:val="multilevel"/>
    <w:tmpl w:val="CC1E5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D0E89"/>
    <w:multiLevelType w:val="multilevel"/>
    <w:tmpl w:val="893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4E6BB8"/>
    <w:multiLevelType w:val="multilevel"/>
    <w:tmpl w:val="96303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F7FD0"/>
    <w:multiLevelType w:val="multilevel"/>
    <w:tmpl w:val="24BCB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932FE4"/>
    <w:multiLevelType w:val="multilevel"/>
    <w:tmpl w:val="F1B41C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F36D68"/>
    <w:multiLevelType w:val="hybridMultilevel"/>
    <w:tmpl w:val="D5A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65D13"/>
    <w:multiLevelType w:val="multilevel"/>
    <w:tmpl w:val="DF3E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16F6A"/>
    <w:multiLevelType w:val="hybridMultilevel"/>
    <w:tmpl w:val="786A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57EE7"/>
    <w:multiLevelType w:val="hybridMultilevel"/>
    <w:tmpl w:val="6CAA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844A9"/>
    <w:multiLevelType w:val="multilevel"/>
    <w:tmpl w:val="A08C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107F4"/>
    <w:multiLevelType w:val="hybridMultilevel"/>
    <w:tmpl w:val="AEF6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B4A44"/>
    <w:multiLevelType w:val="multilevel"/>
    <w:tmpl w:val="B9B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176F41"/>
    <w:multiLevelType w:val="multilevel"/>
    <w:tmpl w:val="CC4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275D4"/>
    <w:multiLevelType w:val="multilevel"/>
    <w:tmpl w:val="111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1916DD"/>
    <w:multiLevelType w:val="multilevel"/>
    <w:tmpl w:val="91C01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635418">
    <w:abstractNumId w:val="16"/>
  </w:num>
  <w:num w:numId="2" w16cid:durableId="453907365">
    <w:abstractNumId w:val="12"/>
  </w:num>
  <w:num w:numId="3" w16cid:durableId="1352224140">
    <w:abstractNumId w:val="24"/>
  </w:num>
  <w:num w:numId="4" w16cid:durableId="881985982">
    <w:abstractNumId w:val="14"/>
  </w:num>
  <w:num w:numId="5" w16cid:durableId="1843817069">
    <w:abstractNumId w:val="13"/>
  </w:num>
  <w:num w:numId="6" w16cid:durableId="664359252">
    <w:abstractNumId w:val="10"/>
  </w:num>
  <w:num w:numId="7" w16cid:durableId="1098601182">
    <w:abstractNumId w:val="11"/>
  </w:num>
  <w:num w:numId="8" w16cid:durableId="1298730248">
    <w:abstractNumId w:val="0"/>
  </w:num>
  <w:num w:numId="9" w16cid:durableId="648636660">
    <w:abstractNumId w:val="23"/>
  </w:num>
  <w:num w:numId="10" w16cid:durableId="554394302">
    <w:abstractNumId w:val="5"/>
  </w:num>
  <w:num w:numId="11" w16cid:durableId="1838836156">
    <w:abstractNumId w:val="19"/>
  </w:num>
  <w:num w:numId="12" w16cid:durableId="624696650">
    <w:abstractNumId w:val="8"/>
  </w:num>
  <w:num w:numId="13" w16cid:durableId="1676224380">
    <w:abstractNumId w:val="22"/>
  </w:num>
  <w:num w:numId="14" w16cid:durableId="2008972043">
    <w:abstractNumId w:val="1"/>
  </w:num>
  <w:num w:numId="15" w16cid:durableId="640380379">
    <w:abstractNumId w:val="4"/>
  </w:num>
  <w:num w:numId="16" w16cid:durableId="792287851">
    <w:abstractNumId w:val="21"/>
  </w:num>
  <w:num w:numId="17" w16cid:durableId="63649441">
    <w:abstractNumId w:val="9"/>
  </w:num>
  <w:num w:numId="18" w16cid:durableId="669405380">
    <w:abstractNumId w:val="3"/>
  </w:num>
  <w:num w:numId="19" w16cid:durableId="861211855">
    <w:abstractNumId w:val="2"/>
  </w:num>
  <w:num w:numId="20" w16cid:durableId="1726485340">
    <w:abstractNumId w:val="18"/>
  </w:num>
  <w:num w:numId="21" w16cid:durableId="1429931205">
    <w:abstractNumId w:val="7"/>
  </w:num>
  <w:num w:numId="22" w16cid:durableId="1262488692">
    <w:abstractNumId w:val="20"/>
  </w:num>
  <w:num w:numId="23" w16cid:durableId="1056663851">
    <w:abstractNumId w:val="15"/>
  </w:num>
  <w:num w:numId="24" w16cid:durableId="912620421">
    <w:abstractNumId w:val="17"/>
  </w:num>
  <w:num w:numId="25" w16cid:durableId="897744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9F"/>
    <w:rsid w:val="00304038"/>
    <w:rsid w:val="00424177"/>
    <w:rsid w:val="007108A0"/>
    <w:rsid w:val="00743A7F"/>
    <w:rsid w:val="00846432"/>
    <w:rsid w:val="00896B33"/>
    <w:rsid w:val="00910096"/>
    <w:rsid w:val="0092389F"/>
    <w:rsid w:val="00A266FF"/>
    <w:rsid w:val="00AB237C"/>
    <w:rsid w:val="00B24451"/>
    <w:rsid w:val="00DB13CF"/>
    <w:rsid w:val="00E2033B"/>
    <w:rsid w:val="00E80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34A0"/>
  <w15:chartTrackingRefBased/>
  <w15:docId w15:val="{DF9ADEB5-F0EC-405F-8E1D-C80368FF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9F"/>
    <w:pPr>
      <w:spacing w:after="0" w:line="240" w:lineRule="auto"/>
    </w:pPr>
    <w:rPr>
      <w:sz w:val="24"/>
      <w:szCs w:val="24"/>
    </w:rPr>
  </w:style>
  <w:style w:type="paragraph" w:styleId="Heading1">
    <w:name w:val="heading 1"/>
    <w:basedOn w:val="Normal"/>
    <w:next w:val="Normal"/>
    <w:link w:val="Heading1Char"/>
    <w:qFormat/>
    <w:rsid w:val="0092389F"/>
    <w:pPr>
      <w:widowControl w:val="0"/>
      <w:autoSpaceDE w:val="0"/>
      <w:autoSpaceDN w:val="0"/>
      <w:adjustRightInd w:val="0"/>
      <w:outlineLvl w:val="0"/>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89F"/>
    <w:pPr>
      <w:ind w:left="720"/>
      <w:contextualSpacing/>
    </w:pPr>
  </w:style>
  <w:style w:type="paragraph" w:customStyle="1" w:styleId="paragraph">
    <w:name w:val="paragraph"/>
    <w:basedOn w:val="Normal"/>
    <w:rsid w:val="0092389F"/>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92389F"/>
  </w:style>
  <w:style w:type="character" w:customStyle="1" w:styleId="normaltextrun">
    <w:name w:val="normaltextrun"/>
    <w:basedOn w:val="DefaultParagraphFont"/>
    <w:rsid w:val="0092389F"/>
  </w:style>
  <w:style w:type="character" w:customStyle="1" w:styleId="tabchar">
    <w:name w:val="tabchar"/>
    <w:basedOn w:val="DefaultParagraphFont"/>
    <w:rsid w:val="0092389F"/>
  </w:style>
  <w:style w:type="paragraph" w:styleId="Header">
    <w:name w:val="header"/>
    <w:basedOn w:val="Normal"/>
    <w:link w:val="HeaderChar"/>
    <w:uiPriority w:val="99"/>
    <w:unhideWhenUsed/>
    <w:rsid w:val="0092389F"/>
    <w:pPr>
      <w:tabs>
        <w:tab w:val="center" w:pos="4513"/>
        <w:tab w:val="right" w:pos="9026"/>
      </w:tabs>
    </w:pPr>
  </w:style>
  <w:style w:type="character" w:customStyle="1" w:styleId="HeaderChar">
    <w:name w:val="Header Char"/>
    <w:basedOn w:val="DefaultParagraphFont"/>
    <w:link w:val="Header"/>
    <w:uiPriority w:val="99"/>
    <w:rsid w:val="0092389F"/>
    <w:rPr>
      <w:sz w:val="24"/>
      <w:szCs w:val="24"/>
    </w:rPr>
  </w:style>
  <w:style w:type="paragraph" w:styleId="Footer">
    <w:name w:val="footer"/>
    <w:basedOn w:val="Normal"/>
    <w:link w:val="FooterChar"/>
    <w:uiPriority w:val="99"/>
    <w:unhideWhenUsed/>
    <w:rsid w:val="0092389F"/>
    <w:pPr>
      <w:tabs>
        <w:tab w:val="center" w:pos="4513"/>
        <w:tab w:val="right" w:pos="9026"/>
      </w:tabs>
    </w:pPr>
  </w:style>
  <w:style w:type="character" w:customStyle="1" w:styleId="FooterChar">
    <w:name w:val="Footer Char"/>
    <w:basedOn w:val="DefaultParagraphFont"/>
    <w:link w:val="Footer"/>
    <w:uiPriority w:val="99"/>
    <w:rsid w:val="0092389F"/>
    <w:rPr>
      <w:sz w:val="24"/>
      <w:szCs w:val="24"/>
    </w:rPr>
  </w:style>
  <w:style w:type="character" w:customStyle="1" w:styleId="Heading1Char">
    <w:name w:val="Heading 1 Char"/>
    <w:basedOn w:val="DefaultParagraphFont"/>
    <w:link w:val="Heading1"/>
    <w:rsid w:val="0092389F"/>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92389F"/>
    <w:rPr>
      <w:rFonts w:ascii="Arial" w:eastAsia="Times New Roman" w:hAnsi="Arial" w:cs="Calibri"/>
      <w:sz w:val="20"/>
      <w:szCs w:val="21"/>
      <w:lang w:eastAsia="en-GB"/>
    </w:rPr>
  </w:style>
  <w:style w:type="character" w:customStyle="1" w:styleId="PlainTextChar">
    <w:name w:val="Plain Text Char"/>
    <w:basedOn w:val="DefaultParagraphFont"/>
    <w:link w:val="PlainText"/>
    <w:uiPriority w:val="99"/>
    <w:rsid w:val="0092389F"/>
    <w:rPr>
      <w:rFonts w:ascii="Arial" w:eastAsia="Times New Roman" w:hAnsi="Arial" w:cs="Calibri"/>
      <w:sz w:val="20"/>
      <w:szCs w:val="21"/>
      <w:lang w:eastAsia="en-GB"/>
    </w:rPr>
  </w:style>
  <w:style w:type="paragraph" w:styleId="BodyText">
    <w:name w:val="Body Text"/>
    <w:basedOn w:val="Normal"/>
    <w:link w:val="BodyTextChar"/>
    <w:rsid w:val="00304038"/>
    <w:pPr>
      <w:widowControl w:val="0"/>
      <w:autoSpaceDE w:val="0"/>
      <w:autoSpaceDN w:val="0"/>
      <w:adjustRightInd w:val="0"/>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30403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5899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Saddique A.</dc:creator>
  <cp:keywords/>
  <dc:description/>
  <cp:lastModifiedBy>Mirkovic M.</cp:lastModifiedBy>
  <cp:revision>2</cp:revision>
  <dcterms:created xsi:type="dcterms:W3CDTF">2023-05-03T16:15:00Z</dcterms:created>
  <dcterms:modified xsi:type="dcterms:W3CDTF">2023-05-03T16:15:00Z</dcterms:modified>
</cp:coreProperties>
</file>