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E577" w14:textId="6EF85622" w:rsidR="00EC5A82" w:rsidRPr="004F6F83" w:rsidRDefault="00016904" w:rsidP="00F67353">
      <w:pPr>
        <w:pStyle w:val="NoSpacing"/>
        <w:jc w:val="both"/>
        <w:rPr>
          <w:rFonts w:ascii="Times New Roman" w:hAnsi="Times New Roman" w:cs="Times New Roman"/>
          <w:bCs/>
          <w:sz w:val="36"/>
          <w:szCs w:val="36"/>
        </w:rPr>
      </w:pPr>
      <w:r w:rsidRPr="004F6F83">
        <w:rPr>
          <w:rFonts w:ascii="Times New Roman" w:hAnsi="Times New Roman" w:cs="Times New Roman"/>
          <w:bCs/>
          <w:sz w:val="36"/>
          <w:szCs w:val="36"/>
        </w:rPr>
        <w:t>Role Description</w:t>
      </w:r>
    </w:p>
    <w:p w14:paraId="4D4905E8" w14:textId="77777777" w:rsidR="00EC5A82" w:rsidRPr="004F6F83" w:rsidRDefault="00EC5A82" w:rsidP="00F67353">
      <w:pPr>
        <w:pStyle w:val="NoSpacing"/>
        <w:jc w:val="both"/>
        <w:rPr>
          <w:rFonts w:asciiTheme="minorHAnsi" w:hAnsiTheme="minorHAnsi"/>
          <w:b/>
          <w:sz w:val="24"/>
          <w:szCs w:val="24"/>
        </w:rPr>
      </w:pPr>
    </w:p>
    <w:tbl>
      <w:tblPr>
        <w:tblStyle w:val="TableGrid"/>
        <w:tblW w:w="9356" w:type="dxa"/>
        <w:tblInd w:w="-34" w:type="dxa"/>
        <w:tblLook w:val="04A0" w:firstRow="1" w:lastRow="0" w:firstColumn="1" w:lastColumn="0" w:noHBand="0" w:noVBand="1"/>
      </w:tblPr>
      <w:tblGrid>
        <w:gridCol w:w="2977"/>
        <w:gridCol w:w="6379"/>
      </w:tblGrid>
      <w:tr w:rsidR="00E645B4" w:rsidRPr="004F6F83" w14:paraId="2AFC3B0D" w14:textId="77777777" w:rsidTr="002316A9">
        <w:trPr>
          <w:trHeight w:val="271"/>
        </w:trPr>
        <w:tc>
          <w:tcPr>
            <w:tcW w:w="2977" w:type="dxa"/>
            <w:vAlign w:val="center"/>
          </w:tcPr>
          <w:p w14:paraId="5007E259" w14:textId="19C207D4" w:rsidR="00EC5A82" w:rsidRPr="004F6F83" w:rsidRDefault="00EC5A82" w:rsidP="002316A9">
            <w:pPr>
              <w:spacing w:before="120" w:after="120"/>
              <w:rPr>
                <w:rFonts w:ascii="Times New Roman" w:hAnsi="Times New Roman" w:cs="Times New Roman"/>
                <w:szCs w:val="24"/>
              </w:rPr>
            </w:pPr>
            <w:r w:rsidRPr="004F6F83">
              <w:rPr>
                <w:rFonts w:ascii="Times New Roman" w:hAnsi="Times New Roman" w:cs="Times New Roman"/>
                <w:szCs w:val="24"/>
              </w:rPr>
              <w:t>Job Title</w:t>
            </w:r>
          </w:p>
        </w:tc>
        <w:tc>
          <w:tcPr>
            <w:tcW w:w="6379" w:type="dxa"/>
          </w:tcPr>
          <w:p w14:paraId="7B489800" w14:textId="4B25737E" w:rsidR="00EC5A82" w:rsidRPr="004F6F83" w:rsidRDefault="00157447" w:rsidP="002316A9">
            <w:pPr>
              <w:spacing w:before="120" w:after="120"/>
              <w:rPr>
                <w:rFonts w:ascii="Times New Roman" w:hAnsi="Times New Roman" w:cs="Times New Roman"/>
                <w:szCs w:val="24"/>
              </w:rPr>
            </w:pPr>
            <w:r w:rsidRPr="004F6F83">
              <w:rPr>
                <w:rFonts w:ascii="Times New Roman" w:hAnsi="Times New Roman" w:cs="Times New Roman"/>
                <w:szCs w:val="24"/>
              </w:rPr>
              <w:t>Estates Technician</w:t>
            </w:r>
          </w:p>
        </w:tc>
      </w:tr>
      <w:tr w:rsidR="00E645B4" w:rsidRPr="004F6F83" w14:paraId="0F48F2F6" w14:textId="77777777" w:rsidTr="00DD1BF8">
        <w:tc>
          <w:tcPr>
            <w:tcW w:w="2977" w:type="dxa"/>
          </w:tcPr>
          <w:p w14:paraId="67794636" w14:textId="6F2B144D" w:rsidR="00EC5A82" w:rsidRPr="004F6F83" w:rsidRDefault="00EC5A82" w:rsidP="002316A9">
            <w:pPr>
              <w:spacing w:before="120" w:after="120"/>
              <w:rPr>
                <w:rFonts w:ascii="Times New Roman" w:hAnsi="Times New Roman" w:cs="Times New Roman"/>
                <w:szCs w:val="24"/>
              </w:rPr>
            </w:pPr>
            <w:r w:rsidRPr="004F6F83">
              <w:rPr>
                <w:rFonts w:ascii="Times New Roman" w:hAnsi="Times New Roman" w:cs="Times New Roman"/>
                <w:szCs w:val="24"/>
              </w:rPr>
              <w:t>Reports to</w:t>
            </w:r>
          </w:p>
        </w:tc>
        <w:tc>
          <w:tcPr>
            <w:tcW w:w="6379" w:type="dxa"/>
            <w:vAlign w:val="center"/>
          </w:tcPr>
          <w:p w14:paraId="32876560" w14:textId="0C26AB19" w:rsidR="00EC5A82" w:rsidRPr="004F6F83" w:rsidRDefault="003B1E21" w:rsidP="002316A9">
            <w:pPr>
              <w:spacing w:before="120" w:after="120"/>
              <w:rPr>
                <w:rFonts w:ascii="Times New Roman" w:hAnsi="Times New Roman" w:cs="Times New Roman"/>
                <w:szCs w:val="24"/>
              </w:rPr>
            </w:pPr>
            <w:r w:rsidRPr="004F6F83">
              <w:rPr>
                <w:rFonts w:ascii="Times New Roman" w:hAnsi="Times New Roman" w:cs="Times New Roman"/>
                <w:szCs w:val="24"/>
              </w:rPr>
              <w:t xml:space="preserve">Grounds / </w:t>
            </w:r>
            <w:r w:rsidR="003D15FC" w:rsidRPr="004F6F83">
              <w:rPr>
                <w:rFonts w:ascii="Times New Roman" w:hAnsi="Times New Roman" w:cs="Times New Roman"/>
                <w:szCs w:val="24"/>
              </w:rPr>
              <w:t>Maintenance Manager</w:t>
            </w:r>
          </w:p>
        </w:tc>
      </w:tr>
    </w:tbl>
    <w:p w14:paraId="7C9D8E19" w14:textId="77777777" w:rsidR="00EC5A82" w:rsidRPr="004F6F83" w:rsidRDefault="00EC5A82" w:rsidP="00F67353">
      <w:pPr>
        <w:pStyle w:val="NoSpacing"/>
        <w:jc w:val="both"/>
        <w:rPr>
          <w:rFonts w:asciiTheme="minorHAnsi" w:hAnsiTheme="minorHAnsi"/>
          <w:b/>
          <w:sz w:val="24"/>
          <w:szCs w:val="24"/>
        </w:rPr>
      </w:pPr>
    </w:p>
    <w:p w14:paraId="436140E7" w14:textId="77777777" w:rsidR="003505B1" w:rsidRPr="004F6F83" w:rsidRDefault="003505B1" w:rsidP="00552733">
      <w:pPr>
        <w:pStyle w:val="NoSpacing"/>
        <w:jc w:val="both"/>
        <w:rPr>
          <w:rFonts w:ascii="Arial" w:hAnsi="Arial" w:cs="Arial"/>
          <w:b/>
          <w:bCs/>
        </w:rPr>
      </w:pPr>
      <w:r w:rsidRPr="004F6F83">
        <w:rPr>
          <w:rFonts w:ascii="Arial" w:hAnsi="Arial" w:cs="Arial"/>
          <w:b/>
          <w:bCs/>
        </w:rPr>
        <w:t>Job context</w:t>
      </w:r>
    </w:p>
    <w:p w14:paraId="0503C672" w14:textId="77777777" w:rsidR="003505B1" w:rsidRPr="004F6F83" w:rsidRDefault="003505B1" w:rsidP="00552733">
      <w:pPr>
        <w:pStyle w:val="NoSpacing"/>
        <w:jc w:val="both"/>
        <w:rPr>
          <w:rFonts w:ascii="Arial" w:hAnsi="Arial" w:cs="Arial"/>
          <w:b/>
        </w:rPr>
      </w:pPr>
    </w:p>
    <w:p w14:paraId="25A4E41F" w14:textId="6C4C7185" w:rsidR="00D1090B" w:rsidRPr="004F6F83" w:rsidRDefault="00CA13D6" w:rsidP="00552733">
      <w:pPr>
        <w:pStyle w:val="NoSpacing"/>
        <w:jc w:val="both"/>
        <w:rPr>
          <w:rFonts w:ascii="Arial" w:hAnsi="Arial" w:cs="Arial"/>
          <w:iCs/>
        </w:rPr>
      </w:pPr>
      <w:r w:rsidRPr="004F6F83">
        <w:rPr>
          <w:rFonts w:ascii="Arial" w:hAnsi="Arial" w:cs="Arial"/>
          <w:iCs/>
        </w:rPr>
        <w:t>Maidwell Hall is a co-education</w:t>
      </w:r>
      <w:r w:rsidR="00200A78" w:rsidRPr="004F6F83">
        <w:rPr>
          <w:rFonts w:ascii="Arial" w:hAnsi="Arial" w:cs="Arial"/>
          <w:iCs/>
        </w:rPr>
        <w:t>al</w:t>
      </w:r>
      <w:r w:rsidRPr="004F6F83">
        <w:rPr>
          <w:rFonts w:ascii="Arial" w:hAnsi="Arial" w:cs="Arial"/>
          <w:iCs/>
        </w:rPr>
        <w:t xml:space="preserve"> </w:t>
      </w:r>
      <w:r w:rsidR="00216293" w:rsidRPr="004F6F83">
        <w:rPr>
          <w:rFonts w:ascii="Arial" w:hAnsi="Arial" w:cs="Arial"/>
          <w:iCs/>
        </w:rPr>
        <w:t xml:space="preserve">boarding and day </w:t>
      </w:r>
      <w:r w:rsidRPr="004F6F83">
        <w:rPr>
          <w:rFonts w:ascii="Arial" w:hAnsi="Arial" w:cs="Arial"/>
          <w:iCs/>
        </w:rPr>
        <w:t xml:space="preserve">school, educating pupils from Reception </w:t>
      </w:r>
      <w:r w:rsidR="00E32E53" w:rsidRPr="004F6F83">
        <w:rPr>
          <w:rFonts w:ascii="Arial" w:hAnsi="Arial" w:cs="Arial"/>
          <w:iCs/>
        </w:rPr>
        <w:t xml:space="preserve">through </w:t>
      </w:r>
      <w:r w:rsidRPr="004F6F83">
        <w:rPr>
          <w:rFonts w:ascii="Arial" w:hAnsi="Arial" w:cs="Arial"/>
          <w:iCs/>
        </w:rPr>
        <w:t>to Year 8</w:t>
      </w:r>
      <w:r w:rsidR="00216293" w:rsidRPr="004F6F83">
        <w:rPr>
          <w:rFonts w:ascii="Arial" w:hAnsi="Arial" w:cs="Arial"/>
          <w:iCs/>
        </w:rPr>
        <w:t>.</w:t>
      </w:r>
      <w:r w:rsidR="00E074EE" w:rsidRPr="004F6F83">
        <w:rPr>
          <w:rFonts w:ascii="Arial" w:hAnsi="Arial" w:cs="Arial"/>
          <w:iCs/>
        </w:rPr>
        <w:t xml:space="preserve"> Situated in a</w:t>
      </w:r>
      <w:r w:rsidR="00114D0A" w:rsidRPr="004F6F83">
        <w:rPr>
          <w:rFonts w:ascii="Arial" w:hAnsi="Arial" w:cs="Arial"/>
          <w:iCs/>
        </w:rPr>
        <w:t xml:space="preserve"> beautiful </w:t>
      </w:r>
      <w:r w:rsidR="00E074EE" w:rsidRPr="004F6F83">
        <w:rPr>
          <w:rFonts w:ascii="Arial" w:hAnsi="Arial" w:cs="Arial"/>
          <w:iCs/>
        </w:rPr>
        <w:t xml:space="preserve">part of Northamptonshire, </w:t>
      </w:r>
      <w:r w:rsidR="00114D0A" w:rsidRPr="004F6F83">
        <w:rPr>
          <w:rFonts w:ascii="Arial" w:hAnsi="Arial" w:cs="Arial"/>
          <w:iCs/>
        </w:rPr>
        <w:t xml:space="preserve">pupils at Maidwell Hall </w:t>
      </w:r>
      <w:r w:rsidR="00B94074" w:rsidRPr="004F6F83">
        <w:rPr>
          <w:rFonts w:ascii="Arial" w:hAnsi="Arial" w:cs="Arial"/>
          <w:iCs/>
        </w:rPr>
        <w:t xml:space="preserve">are encouraged </w:t>
      </w:r>
      <w:r w:rsidR="001A23C6" w:rsidRPr="004F6F83">
        <w:rPr>
          <w:rFonts w:ascii="Arial" w:hAnsi="Arial" w:cs="Arial"/>
          <w:iCs/>
        </w:rPr>
        <w:t xml:space="preserve">by a dedicated </w:t>
      </w:r>
      <w:r w:rsidR="00420877" w:rsidRPr="004F6F83">
        <w:rPr>
          <w:rFonts w:ascii="Arial" w:hAnsi="Arial" w:cs="Arial"/>
          <w:iCs/>
        </w:rPr>
        <w:t xml:space="preserve">team </w:t>
      </w:r>
      <w:r w:rsidR="001A23C6" w:rsidRPr="004F6F83">
        <w:rPr>
          <w:rFonts w:ascii="Arial" w:hAnsi="Arial" w:cs="Arial"/>
          <w:iCs/>
        </w:rPr>
        <w:t xml:space="preserve">of staff </w:t>
      </w:r>
      <w:r w:rsidR="0047525D" w:rsidRPr="004F6F83">
        <w:rPr>
          <w:rFonts w:ascii="Arial" w:hAnsi="Arial" w:cs="Arial"/>
          <w:iCs/>
        </w:rPr>
        <w:t xml:space="preserve">to make the most of the </w:t>
      </w:r>
      <w:r w:rsidR="00F0690A" w:rsidRPr="004F6F83">
        <w:rPr>
          <w:rFonts w:ascii="Arial" w:hAnsi="Arial" w:cs="Arial"/>
          <w:iCs/>
        </w:rPr>
        <w:t>40+ acres of parkland, woodlands, la</w:t>
      </w:r>
      <w:r w:rsidR="005E4526" w:rsidRPr="004F6F83">
        <w:rPr>
          <w:rFonts w:ascii="Arial" w:hAnsi="Arial" w:cs="Arial"/>
          <w:iCs/>
        </w:rPr>
        <w:t xml:space="preserve">ke and sports fields. </w:t>
      </w:r>
      <w:r w:rsidR="0045590A" w:rsidRPr="004F6F83">
        <w:rPr>
          <w:rFonts w:ascii="Arial" w:hAnsi="Arial" w:cs="Arial"/>
          <w:iCs/>
        </w:rPr>
        <w:t xml:space="preserve">At the heart of the school estate is </w:t>
      </w:r>
      <w:r w:rsidR="000E01CC" w:rsidRPr="004F6F83">
        <w:rPr>
          <w:rFonts w:ascii="Arial" w:hAnsi="Arial" w:cs="Arial"/>
          <w:iCs/>
        </w:rPr>
        <w:t>a 17</w:t>
      </w:r>
      <w:r w:rsidR="000E01CC" w:rsidRPr="004F6F83">
        <w:rPr>
          <w:rFonts w:ascii="Arial" w:hAnsi="Arial" w:cs="Arial"/>
          <w:iCs/>
          <w:vertAlign w:val="superscript"/>
        </w:rPr>
        <w:t>th</w:t>
      </w:r>
      <w:r w:rsidR="000E01CC" w:rsidRPr="004F6F83">
        <w:rPr>
          <w:rFonts w:ascii="Arial" w:hAnsi="Arial" w:cs="Arial"/>
          <w:iCs/>
        </w:rPr>
        <w:t xml:space="preserve"> century manor house</w:t>
      </w:r>
      <w:r w:rsidR="001A23C6" w:rsidRPr="004F6F83">
        <w:rPr>
          <w:rFonts w:ascii="Arial" w:hAnsi="Arial" w:cs="Arial"/>
          <w:iCs/>
        </w:rPr>
        <w:t xml:space="preserve">, and all these factors combine </w:t>
      </w:r>
      <w:r w:rsidR="0001310A" w:rsidRPr="004F6F83">
        <w:rPr>
          <w:rFonts w:ascii="Arial" w:hAnsi="Arial" w:cs="Arial"/>
          <w:iCs/>
        </w:rPr>
        <w:t xml:space="preserve">to provide </w:t>
      </w:r>
      <w:r w:rsidR="00130DB0" w:rsidRPr="004F6F83">
        <w:rPr>
          <w:rFonts w:ascii="Arial" w:hAnsi="Arial" w:cs="Arial"/>
          <w:iCs/>
        </w:rPr>
        <w:t xml:space="preserve">the perfect place for young children to learn and grow throughout their formative years. </w:t>
      </w:r>
      <w:r w:rsidR="00604AFB" w:rsidRPr="004F6F83">
        <w:rPr>
          <w:rFonts w:ascii="Arial" w:hAnsi="Arial" w:cs="Arial"/>
          <w:iCs/>
        </w:rPr>
        <w:t xml:space="preserve"> </w:t>
      </w:r>
    </w:p>
    <w:p w14:paraId="4344248C" w14:textId="77777777" w:rsidR="00C40EE9" w:rsidRPr="004F6F83" w:rsidRDefault="00C40EE9" w:rsidP="00552733">
      <w:pPr>
        <w:pStyle w:val="NoSpacing"/>
        <w:jc w:val="both"/>
        <w:rPr>
          <w:rFonts w:ascii="Arial" w:hAnsi="Arial" w:cs="Arial"/>
          <w:iCs/>
        </w:rPr>
      </w:pPr>
    </w:p>
    <w:p w14:paraId="5CC37DA3" w14:textId="40BCF234" w:rsidR="0082481F" w:rsidRPr="004F6F83" w:rsidRDefault="00B2240F" w:rsidP="00552733">
      <w:pPr>
        <w:pStyle w:val="NoSpacing"/>
        <w:jc w:val="both"/>
        <w:rPr>
          <w:rFonts w:ascii="Arial" w:hAnsi="Arial" w:cs="Arial"/>
          <w:iCs/>
        </w:rPr>
      </w:pPr>
      <w:r w:rsidRPr="004F6F83">
        <w:rPr>
          <w:rFonts w:ascii="Arial" w:hAnsi="Arial" w:cs="Arial"/>
          <w:iCs/>
        </w:rPr>
        <w:t>With a Pre-Prep which opened in 2020, Maidwell Hall is growing and currently educat</w:t>
      </w:r>
      <w:r w:rsidR="002A16B0" w:rsidRPr="004F6F83">
        <w:rPr>
          <w:rFonts w:ascii="Arial" w:hAnsi="Arial" w:cs="Arial"/>
          <w:iCs/>
        </w:rPr>
        <w:t>es</w:t>
      </w:r>
      <w:r w:rsidRPr="004F6F83">
        <w:rPr>
          <w:rFonts w:ascii="Arial" w:hAnsi="Arial" w:cs="Arial"/>
          <w:iCs/>
        </w:rPr>
        <w:t xml:space="preserve"> </w:t>
      </w:r>
      <w:r w:rsidR="00E35725" w:rsidRPr="004F6F83">
        <w:rPr>
          <w:rFonts w:ascii="Arial" w:hAnsi="Arial" w:cs="Arial"/>
          <w:iCs/>
        </w:rPr>
        <w:t xml:space="preserve">150 </w:t>
      </w:r>
      <w:r w:rsidR="00D52613" w:rsidRPr="004F6F83">
        <w:rPr>
          <w:rFonts w:ascii="Arial" w:hAnsi="Arial" w:cs="Arial"/>
          <w:iCs/>
        </w:rPr>
        <w:t>pupils:</w:t>
      </w:r>
      <w:r w:rsidR="00B04C04" w:rsidRPr="004F6F83">
        <w:rPr>
          <w:rFonts w:ascii="Arial" w:hAnsi="Arial" w:cs="Arial"/>
          <w:iCs/>
        </w:rPr>
        <w:t xml:space="preserve"> </w:t>
      </w:r>
      <w:r w:rsidR="00BE7752" w:rsidRPr="004F6F83">
        <w:rPr>
          <w:rFonts w:ascii="Arial" w:hAnsi="Arial" w:cs="Arial"/>
          <w:iCs/>
        </w:rPr>
        <w:t xml:space="preserve">around </w:t>
      </w:r>
      <w:r w:rsidR="003657BA" w:rsidRPr="004F6F83">
        <w:rPr>
          <w:rFonts w:ascii="Arial" w:hAnsi="Arial" w:cs="Arial"/>
          <w:iCs/>
        </w:rPr>
        <w:t xml:space="preserve">50% of </w:t>
      </w:r>
      <w:r w:rsidR="00B04C04" w:rsidRPr="004F6F83">
        <w:rPr>
          <w:rFonts w:ascii="Arial" w:hAnsi="Arial" w:cs="Arial"/>
          <w:iCs/>
        </w:rPr>
        <w:t xml:space="preserve">pupils </w:t>
      </w:r>
      <w:r w:rsidR="00D52613" w:rsidRPr="004F6F83">
        <w:rPr>
          <w:rFonts w:ascii="Arial" w:hAnsi="Arial" w:cs="Arial"/>
          <w:iCs/>
        </w:rPr>
        <w:t>fortnightly or flexibly b</w:t>
      </w:r>
      <w:r w:rsidR="003657BA" w:rsidRPr="004F6F83">
        <w:rPr>
          <w:rFonts w:ascii="Arial" w:hAnsi="Arial" w:cs="Arial"/>
          <w:iCs/>
        </w:rPr>
        <w:t>oard</w:t>
      </w:r>
      <w:r w:rsidRPr="004F6F83">
        <w:rPr>
          <w:rFonts w:ascii="Arial" w:hAnsi="Arial" w:cs="Arial"/>
          <w:iCs/>
        </w:rPr>
        <w:t>.</w:t>
      </w:r>
      <w:r w:rsidR="003657BA" w:rsidRPr="004F6F83">
        <w:rPr>
          <w:rFonts w:ascii="Arial" w:hAnsi="Arial" w:cs="Arial"/>
          <w:iCs/>
        </w:rPr>
        <w:t xml:space="preserve"> </w:t>
      </w:r>
      <w:r w:rsidR="00C40EE9" w:rsidRPr="004F6F83">
        <w:rPr>
          <w:rFonts w:ascii="Arial" w:hAnsi="Arial" w:cs="Arial"/>
          <w:iCs/>
        </w:rPr>
        <w:t xml:space="preserve">In September 2022, Maidwell Hall </w:t>
      </w:r>
      <w:r w:rsidR="002D0CEB" w:rsidRPr="004F6F83">
        <w:rPr>
          <w:rFonts w:ascii="Arial" w:hAnsi="Arial" w:cs="Arial"/>
          <w:iCs/>
        </w:rPr>
        <w:t>joined the Uppingham Group of Schools</w:t>
      </w:r>
      <w:r w:rsidR="00B632AF" w:rsidRPr="004F6F83">
        <w:rPr>
          <w:rFonts w:ascii="Arial" w:hAnsi="Arial" w:cs="Arial"/>
          <w:iCs/>
        </w:rPr>
        <w:t xml:space="preserve"> (UGS)</w:t>
      </w:r>
      <w:r w:rsidR="002D0CEB" w:rsidRPr="004F6F83">
        <w:rPr>
          <w:rFonts w:ascii="Arial" w:hAnsi="Arial" w:cs="Arial"/>
          <w:iCs/>
        </w:rPr>
        <w:t xml:space="preserve">, and the recent merger starts the </w:t>
      </w:r>
      <w:r w:rsidR="00E35725" w:rsidRPr="004F6F83">
        <w:rPr>
          <w:rFonts w:ascii="Arial" w:hAnsi="Arial" w:cs="Arial"/>
          <w:iCs/>
        </w:rPr>
        <w:t>school’s</w:t>
      </w:r>
      <w:r w:rsidR="002D0CEB" w:rsidRPr="004F6F83">
        <w:rPr>
          <w:rFonts w:ascii="Arial" w:hAnsi="Arial" w:cs="Arial"/>
          <w:iCs/>
        </w:rPr>
        <w:t xml:space="preserve"> next chapter, which will</w:t>
      </w:r>
      <w:r w:rsidR="0082481F" w:rsidRPr="004F6F83">
        <w:rPr>
          <w:rFonts w:ascii="Arial" w:hAnsi="Arial" w:cs="Arial"/>
          <w:iCs/>
        </w:rPr>
        <w:t xml:space="preserve"> arguably be its most exciting and ambitious. </w:t>
      </w:r>
    </w:p>
    <w:p w14:paraId="6D99075B" w14:textId="618883CC" w:rsidR="0082481F" w:rsidRPr="004F6F83" w:rsidRDefault="0082481F" w:rsidP="004035AA">
      <w:pPr>
        <w:pStyle w:val="NoSpacing"/>
        <w:rPr>
          <w:rFonts w:ascii="Arial" w:hAnsi="Arial" w:cs="Arial"/>
          <w:iCs/>
        </w:rPr>
      </w:pPr>
    </w:p>
    <w:p w14:paraId="4D3506D8" w14:textId="1F5D9E71" w:rsidR="003D15FC" w:rsidRPr="004F6F83" w:rsidRDefault="003D15FC" w:rsidP="004035AA">
      <w:pPr>
        <w:pStyle w:val="NoSpacing"/>
        <w:rPr>
          <w:rFonts w:ascii="Arial" w:hAnsi="Arial" w:cs="Arial"/>
          <w:iCs/>
        </w:rPr>
      </w:pPr>
      <w:r w:rsidRPr="004F6F83">
        <w:rPr>
          <w:rFonts w:ascii="Arial" w:hAnsi="Arial" w:cs="Arial"/>
          <w:iCs/>
        </w:rPr>
        <w:t xml:space="preserve">The </w:t>
      </w:r>
      <w:r w:rsidR="00E35725" w:rsidRPr="004F6F83">
        <w:rPr>
          <w:rFonts w:ascii="Arial" w:hAnsi="Arial" w:cs="Arial"/>
          <w:iCs/>
        </w:rPr>
        <w:t>school’s</w:t>
      </w:r>
      <w:r w:rsidRPr="004F6F83">
        <w:rPr>
          <w:rFonts w:ascii="Arial" w:hAnsi="Arial" w:cs="Arial"/>
          <w:iCs/>
        </w:rPr>
        <w:t xml:space="preserve"> extensive gardens cover approximately 54 acres together with the main building and Pre-Prep Building. The team strives to achieve quality grounds and buildings through the maintenance, </w:t>
      </w:r>
      <w:r w:rsidR="00157447" w:rsidRPr="004F6F83">
        <w:rPr>
          <w:rFonts w:ascii="Arial" w:hAnsi="Arial" w:cs="Arial"/>
          <w:iCs/>
        </w:rPr>
        <w:t>development,</w:t>
      </w:r>
      <w:r w:rsidRPr="004F6F83">
        <w:rPr>
          <w:rFonts w:ascii="Arial" w:hAnsi="Arial" w:cs="Arial"/>
          <w:iCs/>
        </w:rPr>
        <w:t xml:space="preserve"> and improvement of all areas.  </w:t>
      </w:r>
    </w:p>
    <w:p w14:paraId="4DF753E2" w14:textId="77777777" w:rsidR="00D03B35" w:rsidRPr="004F6F83" w:rsidRDefault="00D03B35" w:rsidP="00552733">
      <w:pPr>
        <w:pStyle w:val="NoSpacing"/>
        <w:jc w:val="both"/>
        <w:rPr>
          <w:rFonts w:ascii="Arial" w:hAnsi="Arial" w:cs="Arial"/>
          <w:b/>
          <w:bCs/>
        </w:rPr>
      </w:pPr>
    </w:p>
    <w:p w14:paraId="2E406B9C" w14:textId="25FF4B45" w:rsidR="00EC5A82" w:rsidRPr="004F6F83" w:rsidRDefault="003505B1" w:rsidP="00552733">
      <w:pPr>
        <w:pStyle w:val="NoSpacing"/>
        <w:jc w:val="both"/>
        <w:rPr>
          <w:rFonts w:ascii="Arial" w:hAnsi="Arial" w:cs="Arial"/>
          <w:b/>
          <w:bCs/>
        </w:rPr>
      </w:pPr>
      <w:r w:rsidRPr="004F6F83">
        <w:rPr>
          <w:rFonts w:ascii="Arial" w:hAnsi="Arial" w:cs="Arial"/>
          <w:b/>
          <w:bCs/>
        </w:rPr>
        <w:t>Job purpose</w:t>
      </w:r>
    </w:p>
    <w:p w14:paraId="786D0B6C" w14:textId="77777777" w:rsidR="003505B1" w:rsidRPr="004F6F83" w:rsidRDefault="003505B1" w:rsidP="00552733">
      <w:pPr>
        <w:pStyle w:val="NoSpacing"/>
        <w:jc w:val="both"/>
        <w:rPr>
          <w:rFonts w:ascii="Arial" w:hAnsi="Arial" w:cs="Arial"/>
          <w:b/>
        </w:rPr>
      </w:pPr>
    </w:p>
    <w:p w14:paraId="127FCF49" w14:textId="08D7D04D" w:rsidR="003D15FC" w:rsidRPr="004F6F83" w:rsidRDefault="003D15FC" w:rsidP="003D15FC">
      <w:pPr>
        <w:pStyle w:val="NoSpacing"/>
        <w:rPr>
          <w:rFonts w:ascii="Arial" w:hAnsi="Arial" w:cs="Arial"/>
          <w:iCs/>
        </w:rPr>
      </w:pPr>
      <w:r w:rsidRPr="004F6F83">
        <w:rPr>
          <w:rFonts w:ascii="Arial" w:hAnsi="Arial" w:cs="Arial"/>
          <w:iCs/>
        </w:rPr>
        <w:t xml:space="preserve">We are looking for a committed, </w:t>
      </w:r>
      <w:r w:rsidR="00157447" w:rsidRPr="004F6F83">
        <w:rPr>
          <w:rFonts w:ascii="Arial" w:hAnsi="Arial" w:cs="Arial"/>
          <w:iCs/>
        </w:rPr>
        <w:t>experienced,</w:t>
      </w:r>
      <w:r w:rsidRPr="004F6F83">
        <w:rPr>
          <w:rFonts w:ascii="Arial" w:hAnsi="Arial" w:cs="Arial"/>
          <w:iCs/>
        </w:rPr>
        <w:t xml:space="preserve"> and passionate team player with strong knowledge to assist in the maintenance, development and improvement of the </w:t>
      </w:r>
      <w:r w:rsidR="00157447" w:rsidRPr="004F6F83">
        <w:rPr>
          <w:rFonts w:ascii="Arial" w:hAnsi="Arial" w:cs="Arial"/>
          <w:iCs/>
        </w:rPr>
        <w:t>school’s</w:t>
      </w:r>
      <w:r w:rsidRPr="004F6F83">
        <w:rPr>
          <w:rFonts w:ascii="Arial" w:hAnsi="Arial" w:cs="Arial"/>
          <w:iCs/>
        </w:rPr>
        <w:t xml:space="preserve"> extensive </w:t>
      </w:r>
      <w:r w:rsidR="0023255B" w:rsidRPr="004F6F83">
        <w:rPr>
          <w:rFonts w:ascii="Arial" w:hAnsi="Arial" w:cs="Arial"/>
          <w:iCs/>
        </w:rPr>
        <w:t>estate</w:t>
      </w:r>
      <w:r w:rsidRPr="004F6F83">
        <w:rPr>
          <w:rFonts w:ascii="Arial" w:hAnsi="Arial" w:cs="Arial"/>
          <w:iCs/>
        </w:rPr>
        <w:t xml:space="preserve">, sports </w:t>
      </w:r>
      <w:r w:rsidR="00157447" w:rsidRPr="004F6F83">
        <w:rPr>
          <w:rFonts w:ascii="Arial" w:hAnsi="Arial" w:cs="Arial"/>
          <w:iCs/>
        </w:rPr>
        <w:t>pitches,</w:t>
      </w:r>
      <w:r w:rsidRPr="004F6F83">
        <w:rPr>
          <w:rFonts w:ascii="Arial" w:hAnsi="Arial" w:cs="Arial"/>
          <w:iCs/>
        </w:rPr>
        <w:t xml:space="preserve"> and buildings by producing high-quality work that creates excellent visual impact for pupils, parents, visitors, staff and the Maidwell community to enjoy. </w:t>
      </w:r>
    </w:p>
    <w:p w14:paraId="17FBEA0C" w14:textId="77777777" w:rsidR="00157447" w:rsidRPr="004F6F83" w:rsidRDefault="00157447" w:rsidP="003D15FC">
      <w:pPr>
        <w:pStyle w:val="NoSpacing"/>
        <w:rPr>
          <w:rFonts w:ascii="Arial" w:hAnsi="Arial" w:cs="Arial"/>
          <w:iCs/>
        </w:rPr>
      </w:pPr>
    </w:p>
    <w:p w14:paraId="2B30ECC8" w14:textId="2459D953" w:rsidR="003505B1" w:rsidRPr="004F6F83" w:rsidRDefault="009111C6" w:rsidP="00552733">
      <w:pPr>
        <w:pStyle w:val="NoSpacing"/>
        <w:jc w:val="both"/>
        <w:rPr>
          <w:rFonts w:ascii="Arial" w:hAnsi="Arial" w:cs="Arial"/>
          <w:b/>
          <w:bCs/>
        </w:rPr>
      </w:pPr>
      <w:r w:rsidRPr="004F6F83">
        <w:rPr>
          <w:rFonts w:ascii="Arial" w:hAnsi="Arial" w:cs="Arial"/>
          <w:b/>
          <w:bCs/>
        </w:rPr>
        <w:t>Your accountabilities</w:t>
      </w:r>
    </w:p>
    <w:p w14:paraId="0EF8820F" w14:textId="77777777" w:rsidR="00EC5A82" w:rsidRPr="004F6F83" w:rsidRDefault="00EC5A82" w:rsidP="00552733">
      <w:pPr>
        <w:pStyle w:val="NoSpacing"/>
        <w:jc w:val="both"/>
        <w:rPr>
          <w:rFonts w:ascii="Arial" w:hAnsi="Arial" w:cs="Arial"/>
          <w:b/>
        </w:rPr>
      </w:pPr>
    </w:p>
    <w:p w14:paraId="4A0A16FA" w14:textId="6DE7FF08" w:rsidR="0023255B" w:rsidRPr="004F6F83" w:rsidRDefault="001C26FE" w:rsidP="00E645B4">
      <w:pPr>
        <w:pStyle w:val="NoSpacing"/>
        <w:numPr>
          <w:ilvl w:val="0"/>
          <w:numId w:val="7"/>
        </w:numPr>
        <w:rPr>
          <w:rFonts w:ascii="Arial" w:hAnsi="Arial" w:cs="Arial"/>
          <w:iCs/>
        </w:rPr>
      </w:pPr>
      <w:r w:rsidRPr="004F6F83">
        <w:rPr>
          <w:rFonts w:ascii="Arial" w:hAnsi="Arial" w:cs="Arial"/>
        </w:rPr>
        <w:t xml:space="preserve">To undertake </w:t>
      </w:r>
      <w:r w:rsidR="003B1E21" w:rsidRPr="004F6F83">
        <w:rPr>
          <w:rFonts w:ascii="Arial" w:hAnsi="Arial" w:cs="Arial"/>
        </w:rPr>
        <w:t xml:space="preserve">general day to day duties both inside and outside </w:t>
      </w:r>
      <w:r w:rsidR="0023255B" w:rsidRPr="004F6F83">
        <w:rPr>
          <w:rFonts w:ascii="Arial" w:hAnsi="Arial" w:cs="Arial"/>
          <w:iCs/>
        </w:rPr>
        <w:t>in all weather conditions.</w:t>
      </w:r>
    </w:p>
    <w:p w14:paraId="2D594589" w14:textId="645B3245" w:rsidR="001C26FE" w:rsidRPr="004F6F83" w:rsidRDefault="003B1E21" w:rsidP="00E645B4">
      <w:pPr>
        <w:pStyle w:val="NoSpacing"/>
        <w:numPr>
          <w:ilvl w:val="0"/>
          <w:numId w:val="6"/>
        </w:numPr>
        <w:ind w:left="714" w:hanging="357"/>
        <w:rPr>
          <w:rFonts w:ascii="Arial" w:hAnsi="Arial" w:cs="Arial"/>
        </w:rPr>
      </w:pPr>
      <w:r w:rsidRPr="004F6F83">
        <w:rPr>
          <w:rFonts w:ascii="Arial" w:hAnsi="Arial" w:cs="Arial"/>
        </w:rPr>
        <w:t>A</w:t>
      </w:r>
      <w:r w:rsidR="001C26FE" w:rsidRPr="004F6F83">
        <w:rPr>
          <w:rFonts w:ascii="Arial" w:hAnsi="Arial" w:cs="Arial"/>
        </w:rPr>
        <w:t xml:space="preserve">ssist with moving furniture </w:t>
      </w:r>
      <w:r w:rsidR="0023255B" w:rsidRPr="004F6F83">
        <w:rPr>
          <w:rFonts w:ascii="Arial" w:hAnsi="Arial" w:cs="Arial"/>
        </w:rPr>
        <w:t>etc a</w:t>
      </w:r>
      <w:r w:rsidR="001C26FE" w:rsidRPr="004F6F83">
        <w:rPr>
          <w:rFonts w:ascii="Arial" w:hAnsi="Arial" w:cs="Arial"/>
        </w:rPr>
        <w:t xml:space="preserve">cross the </w:t>
      </w:r>
      <w:r w:rsidR="0023255B" w:rsidRPr="004F6F83">
        <w:rPr>
          <w:rFonts w:ascii="Arial" w:hAnsi="Arial" w:cs="Arial"/>
        </w:rPr>
        <w:t>whole site</w:t>
      </w:r>
      <w:r w:rsidR="001C26FE" w:rsidRPr="004F6F83">
        <w:rPr>
          <w:rFonts w:ascii="Arial" w:hAnsi="Arial" w:cs="Arial"/>
        </w:rPr>
        <w:t xml:space="preserve">. </w:t>
      </w:r>
    </w:p>
    <w:p w14:paraId="752B096A" w14:textId="7F8776B2" w:rsidR="00157447" w:rsidRPr="004F6F83" w:rsidRDefault="00157447" w:rsidP="00E645B4">
      <w:pPr>
        <w:pStyle w:val="NoSpacing"/>
        <w:numPr>
          <w:ilvl w:val="0"/>
          <w:numId w:val="6"/>
        </w:numPr>
        <w:ind w:left="714" w:hanging="357"/>
        <w:rPr>
          <w:rFonts w:ascii="Arial" w:hAnsi="Arial" w:cs="Arial"/>
        </w:rPr>
      </w:pPr>
      <w:r w:rsidRPr="004F6F83">
        <w:rPr>
          <w:rFonts w:ascii="Arial" w:hAnsi="Arial" w:cs="Arial"/>
        </w:rPr>
        <w:t>To support in the set up and breakdown of school events and functions, including open days, sports</w:t>
      </w:r>
      <w:r w:rsidR="003B1E21" w:rsidRPr="004F6F83">
        <w:rPr>
          <w:rFonts w:ascii="Arial" w:hAnsi="Arial" w:cs="Arial"/>
        </w:rPr>
        <w:t xml:space="preserve"> events/fixtures, lectures, meetings, concerts, lettings</w:t>
      </w:r>
      <w:r w:rsidRPr="004F6F83">
        <w:rPr>
          <w:rFonts w:ascii="Arial" w:hAnsi="Arial" w:cs="Arial"/>
        </w:rPr>
        <w:t xml:space="preserve"> and exams.</w:t>
      </w:r>
    </w:p>
    <w:p w14:paraId="6A103F24" w14:textId="7FA50B86" w:rsidR="00157447" w:rsidRPr="004F6F83" w:rsidRDefault="00157447" w:rsidP="00E645B4">
      <w:pPr>
        <w:pStyle w:val="NoSpacing"/>
        <w:numPr>
          <w:ilvl w:val="0"/>
          <w:numId w:val="6"/>
        </w:numPr>
        <w:ind w:left="714" w:hanging="357"/>
        <w:rPr>
          <w:rFonts w:ascii="Arial" w:hAnsi="Arial" w:cs="Arial"/>
        </w:rPr>
      </w:pPr>
      <w:r w:rsidRPr="004F6F83">
        <w:rPr>
          <w:rFonts w:ascii="Arial" w:hAnsi="Arial" w:cs="Arial"/>
        </w:rPr>
        <w:t>To support with the maintenance</w:t>
      </w:r>
      <w:r w:rsidR="00E645B4" w:rsidRPr="004F6F83">
        <w:rPr>
          <w:rFonts w:ascii="Arial" w:hAnsi="Arial" w:cs="Arial"/>
        </w:rPr>
        <w:t xml:space="preserve">, </w:t>
      </w:r>
      <w:r w:rsidRPr="004F6F83">
        <w:rPr>
          <w:rFonts w:ascii="Arial" w:hAnsi="Arial" w:cs="Arial"/>
        </w:rPr>
        <w:t>and upkeep of the estate by completing varied maintenance tasks such as decorating, furniture building, and general repairs</w:t>
      </w:r>
      <w:r w:rsidR="0023255B" w:rsidRPr="004F6F83">
        <w:rPr>
          <w:rFonts w:ascii="Arial" w:hAnsi="Arial" w:cs="Arial"/>
        </w:rPr>
        <w:t xml:space="preserve">, replacing various </w:t>
      </w:r>
      <w:r w:rsidRPr="004F6F83">
        <w:rPr>
          <w:rFonts w:ascii="Arial" w:hAnsi="Arial" w:cs="Arial"/>
        </w:rPr>
        <w:t>fixtures and fittings.</w:t>
      </w:r>
    </w:p>
    <w:p w14:paraId="153472D3" w14:textId="558DADAF" w:rsidR="00157447" w:rsidRPr="004F6F83" w:rsidRDefault="00157447" w:rsidP="00E645B4">
      <w:pPr>
        <w:pStyle w:val="NoSpacing"/>
        <w:numPr>
          <w:ilvl w:val="0"/>
          <w:numId w:val="6"/>
        </w:numPr>
        <w:ind w:left="714" w:hanging="357"/>
        <w:rPr>
          <w:rFonts w:ascii="Arial" w:hAnsi="Arial" w:cs="Arial"/>
        </w:rPr>
      </w:pPr>
      <w:r w:rsidRPr="004F6F83">
        <w:rPr>
          <w:rFonts w:ascii="Arial" w:hAnsi="Arial" w:cs="Arial"/>
        </w:rPr>
        <w:t xml:space="preserve">To assess and report maintenance or safety issues to the </w:t>
      </w:r>
      <w:r w:rsidR="0023255B" w:rsidRPr="004F6F83">
        <w:rPr>
          <w:rFonts w:ascii="Arial" w:hAnsi="Arial" w:cs="Arial"/>
        </w:rPr>
        <w:t xml:space="preserve">relevant person </w:t>
      </w:r>
      <w:r w:rsidRPr="004F6F83">
        <w:rPr>
          <w:rFonts w:ascii="Arial" w:hAnsi="Arial" w:cs="Arial"/>
        </w:rPr>
        <w:t>and make safe until an appropriate person is in attendance.</w:t>
      </w:r>
    </w:p>
    <w:p w14:paraId="628A57BA" w14:textId="22888417" w:rsidR="0023255B" w:rsidRPr="004F6F83" w:rsidRDefault="00157447" w:rsidP="00E645B4">
      <w:pPr>
        <w:pStyle w:val="NoSpacing"/>
        <w:numPr>
          <w:ilvl w:val="0"/>
          <w:numId w:val="3"/>
        </w:numPr>
        <w:rPr>
          <w:rFonts w:ascii="Arial" w:hAnsi="Arial" w:cs="Arial"/>
          <w:iCs/>
        </w:rPr>
      </w:pPr>
      <w:r w:rsidRPr="004F6F83">
        <w:rPr>
          <w:rFonts w:ascii="Arial" w:hAnsi="Arial" w:cs="Arial"/>
        </w:rPr>
        <w:t>To support the Estates team in completing planned compliance checks</w:t>
      </w:r>
      <w:r w:rsidR="0023255B" w:rsidRPr="004F6F83">
        <w:rPr>
          <w:rFonts w:ascii="Arial" w:hAnsi="Arial" w:cs="Arial"/>
        </w:rPr>
        <w:t xml:space="preserve"> including fire, health and </w:t>
      </w:r>
      <w:bookmarkStart w:id="0" w:name="_Hlk67904881"/>
      <w:r w:rsidR="0023255B" w:rsidRPr="004F6F83">
        <w:rPr>
          <w:rFonts w:ascii="Arial" w:hAnsi="Arial" w:cs="Arial"/>
        </w:rPr>
        <w:t>safety</w:t>
      </w:r>
    </w:p>
    <w:p w14:paraId="448A790A" w14:textId="008AA937" w:rsidR="004035AA" w:rsidRPr="004F6F83" w:rsidRDefault="004035AA" w:rsidP="00E645B4">
      <w:pPr>
        <w:pStyle w:val="NoSpacing"/>
        <w:numPr>
          <w:ilvl w:val="0"/>
          <w:numId w:val="3"/>
        </w:numPr>
        <w:rPr>
          <w:rFonts w:ascii="Arial" w:hAnsi="Arial" w:cs="Arial"/>
          <w:iCs/>
        </w:rPr>
      </w:pPr>
      <w:r w:rsidRPr="004F6F83">
        <w:rPr>
          <w:rFonts w:ascii="Arial" w:hAnsi="Arial" w:cs="Arial"/>
          <w:iCs/>
        </w:rPr>
        <w:t xml:space="preserve">Completing small project works in collaboration with the wider Maintenance team </w:t>
      </w:r>
    </w:p>
    <w:p w14:paraId="0F52445C" w14:textId="374CE525" w:rsidR="004035AA" w:rsidRPr="004F6F83" w:rsidRDefault="004035AA" w:rsidP="00E645B4">
      <w:pPr>
        <w:pStyle w:val="NoSpacing"/>
        <w:numPr>
          <w:ilvl w:val="0"/>
          <w:numId w:val="3"/>
        </w:numPr>
        <w:rPr>
          <w:rFonts w:ascii="Arial" w:hAnsi="Arial" w:cs="Arial"/>
          <w:iCs/>
        </w:rPr>
      </w:pPr>
      <w:r w:rsidRPr="004F6F83">
        <w:rPr>
          <w:rFonts w:ascii="Arial" w:hAnsi="Arial" w:cs="Arial"/>
          <w:iCs/>
        </w:rPr>
        <w:t>Take pride and a proactive approach in maintaining Grounds facilities to the highest possible standards, under the direction of the Grounds</w:t>
      </w:r>
      <w:r w:rsidR="003B1E21" w:rsidRPr="004F6F83">
        <w:rPr>
          <w:rFonts w:ascii="Arial" w:hAnsi="Arial" w:cs="Arial"/>
          <w:iCs/>
        </w:rPr>
        <w:t>/Maintenance Manager</w:t>
      </w:r>
    </w:p>
    <w:p w14:paraId="62153B16" w14:textId="77777777" w:rsidR="004035AA" w:rsidRPr="004F6F83" w:rsidRDefault="004035AA" w:rsidP="00E645B4">
      <w:pPr>
        <w:pStyle w:val="NoSpacing"/>
        <w:numPr>
          <w:ilvl w:val="1"/>
          <w:numId w:val="3"/>
        </w:numPr>
        <w:rPr>
          <w:rFonts w:ascii="Arial" w:hAnsi="Arial" w:cs="Arial"/>
          <w:iCs/>
        </w:rPr>
      </w:pPr>
      <w:r w:rsidRPr="004F6F83">
        <w:rPr>
          <w:rFonts w:ascii="Arial" w:hAnsi="Arial" w:cs="Arial"/>
          <w:iCs/>
        </w:rPr>
        <w:t xml:space="preserve">Maintaining the AstroTurf and Hard Court/Tennis Courts. </w:t>
      </w:r>
    </w:p>
    <w:p w14:paraId="6388A7A3" w14:textId="77777777" w:rsidR="004035AA" w:rsidRPr="004F6F83" w:rsidRDefault="004035AA" w:rsidP="00E645B4">
      <w:pPr>
        <w:pStyle w:val="NoSpacing"/>
        <w:numPr>
          <w:ilvl w:val="1"/>
          <w:numId w:val="3"/>
        </w:numPr>
        <w:rPr>
          <w:rFonts w:ascii="Arial" w:hAnsi="Arial" w:cs="Arial"/>
          <w:iCs/>
        </w:rPr>
      </w:pPr>
      <w:r w:rsidRPr="004F6F83">
        <w:rPr>
          <w:rFonts w:ascii="Arial" w:hAnsi="Arial" w:cs="Arial"/>
          <w:iCs/>
        </w:rPr>
        <w:t xml:space="preserve">Prepping/tending/pruning beds and borders, trees, plants and shrubs. </w:t>
      </w:r>
    </w:p>
    <w:p w14:paraId="0C940098" w14:textId="77777777" w:rsidR="004035AA" w:rsidRPr="004F6F83" w:rsidRDefault="004035AA" w:rsidP="00E645B4">
      <w:pPr>
        <w:pStyle w:val="NoSpacing"/>
        <w:numPr>
          <w:ilvl w:val="1"/>
          <w:numId w:val="3"/>
        </w:numPr>
        <w:rPr>
          <w:rFonts w:ascii="Arial" w:hAnsi="Arial" w:cs="Arial"/>
          <w:iCs/>
        </w:rPr>
      </w:pPr>
      <w:r w:rsidRPr="004F6F83">
        <w:rPr>
          <w:rFonts w:ascii="Arial" w:hAnsi="Arial" w:cs="Arial"/>
          <w:iCs/>
        </w:rPr>
        <w:t>Lawn mowing and hedge cutting</w:t>
      </w:r>
    </w:p>
    <w:p w14:paraId="24E77BAC" w14:textId="77777777" w:rsidR="004035AA" w:rsidRPr="004F6F83" w:rsidRDefault="004035AA" w:rsidP="00E645B4">
      <w:pPr>
        <w:pStyle w:val="NoSpacing"/>
        <w:numPr>
          <w:ilvl w:val="1"/>
          <w:numId w:val="3"/>
        </w:numPr>
        <w:rPr>
          <w:rFonts w:ascii="Arial" w:hAnsi="Arial" w:cs="Arial"/>
          <w:iCs/>
        </w:rPr>
      </w:pPr>
      <w:r w:rsidRPr="004F6F83">
        <w:rPr>
          <w:rFonts w:ascii="Arial" w:hAnsi="Arial" w:cs="Arial"/>
          <w:iCs/>
        </w:rPr>
        <w:lastRenderedPageBreak/>
        <w:t>Leaf collection.</w:t>
      </w:r>
    </w:p>
    <w:p w14:paraId="5F802EA7" w14:textId="77777777" w:rsidR="004035AA" w:rsidRPr="004F6F83" w:rsidRDefault="004035AA" w:rsidP="00E645B4">
      <w:pPr>
        <w:pStyle w:val="NoSpacing"/>
        <w:numPr>
          <w:ilvl w:val="1"/>
          <w:numId w:val="3"/>
        </w:numPr>
        <w:rPr>
          <w:rFonts w:ascii="Arial" w:hAnsi="Arial" w:cs="Arial"/>
          <w:iCs/>
        </w:rPr>
      </w:pPr>
      <w:r w:rsidRPr="004F6F83">
        <w:rPr>
          <w:rFonts w:ascii="Arial" w:hAnsi="Arial" w:cs="Arial"/>
          <w:iCs/>
        </w:rPr>
        <w:t>Working with machinery and sports pitch maintenance</w:t>
      </w:r>
    </w:p>
    <w:p w14:paraId="538AAD36" w14:textId="77777777" w:rsidR="004035AA" w:rsidRPr="004F6F83" w:rsidRDefault="004035AA" w:rsidP="00E645B4">
      <w:pPr>
        <w:pStyle w:val="NoSpacing"/>
        <w:numPr>
          <w:ilvl w:val="1"/>
          <w:numId w:val="3"/>
        </w:numPr>
        <w:rPr>
          <w:rFonts w:ascii="Arial" w:hAnsi="Arial" w:cs="Arial"/>
          <w:iCs/>
        </w:rPr>
      </w:pPr>
      <w:r w:rsidRPr="004F6F83">
        <w:rPr>
          <w:rFonts w:ascii="Arial" w:hAnsi="Arial" w:cs="Arial"/>
          <w:iCs/>
        </w:rPr>
        <w:t xml:space="preserve">Erection, maintenance, dismantling and storage of all sports equipment including goals and nets. </w:t>
      </w:r>
    </w:p>
    <w:p w14:paraId="30A665A3" w14:textId="72054D27" w:rsidR="004035AA" w:rsidRPr="004F6F83" w:rsidRDefault="004035AA" w:rsidP="00E645B4">
      <w:pPr>
        <w:pStyle w:val="NoSpacing"/>
        <w:numPr>
          <w:ilvl w:val="0"/>
          <w:numId w:val="3"/>
        </w:numPr>
        <w:rPr>
          <w:rFonts w:ascii="Arial" w:hAnsi="Arial" w:cs="Arial"/>
          <w:iCs/>
        </w:rPr>
      </w:pPr>
      <w:r w:rsidRPr="004F6F83">
        <w:rPr>
          <w:rFonts w:ascii="Arial" w:hAnsi="Arial" w:cs="Arial"/>
          <w:iCs/>
        </w:rPr>
        <w:t xml:space="preserve">Carry out the necessary procedures/emergency cleaning in the event of fire, flood, breaking and entering, accident or major damage </w:t>
      </w:r>
    </w:p>
    <w:p w14:paraId="51B0457A" w14:textId="4A34B996" w:rsidR="003B1E21" w:rsidRPr="004F6F83" w:rsidRDefault="003B1E21" w:rsidP="00E645B4">
      <w:pPr>
        <w:pStyle w:val="NoSpacing"/>
        <w:numPr>
          <w:ilvl w:val="0"/>
          <w:numId w:val="3"/>
        </w:numPr>
        <w:rPr>
          <w:rFonts w:ascii="Arial" w:hAnsi="Arial" w:cs="Arial"/>
        </w:rPr>
      </w:pPr>
      <w:r w:rsidRPr="004F6F83">
        <w:rPr>
          <w:rFonts w:ascii="Arial" w:hAnsi="Arial" w:cs="Arial"/>
        </w:rPr>
        <w:t xml:space="preserve">To undertake any other duties reasonably required by the Facilities Management Team </w:t>
      </w:r>
      <w:r w:rsidRPr="004F6F83">
        <w:rPr>
          <w:rFonts w:ascii="Arial" w:hAnsi="Arial" w:cs="Arial"/>
          <w:iCs/>
        </w:rPr>
        <w:t>within the employee’s capability and training</w:t>
      </w:r>
    </w:p>
    <w:p w14:paraId="634E4FC5" w14:textId="77777777" w:rsidR="004035AA" w:rsidRPr="004F6F83" w:rsidRDefault="004035AA" w:rsidP="004035AA">
      <w:pPr>
        <w:rPr>
          <w:rFonts w:ascii="Arial" w:hAnsi="Arial" w:cs="Arial"/>
          <w:sz w:val="22"/>
        </w:rPr>
      </w:pPr>
    </w:p>
    <w:p w14:paraId="4E5718EC" w14:textId="77777777" w:rsidR="004035AA" w:rsidRPr="004F6F83" w:rsidRDefault="004035AA" w:rsidP="004035AA">
      <w:pPr>
        <w:rPr>
          <w:rFonts w:ascii="Arial" w:hAnsi="Arial" w:cs="Arial"/>
          <w:b/>
          <w:bCs/>
          <w:sz w:val="22"/>
        </w:rPr>
      </w:pPr>
      <w:r w:rsidRPr="004F6F83">
        <w:rPr>
          <w:rFonts w:ascii="Arial" w:hAnsi="Arial" w:cs="Arial"/>
          <w:b/>
          <w:bCs/>
          <w:sz w:val="22"/>
        </w:rPr>
        <w:t xml:space="preserve">Generic: </w:t>
      </w:r>
    </w:p>
    <w:p w14:paraId="7E640633" w14:textId="77777777" w:rsidR="004035AA" w:rsidRPr="004F6F83" w:rsidRDefault="004035AA" w:rsidP="004035AA">
      <w:pPr>
        <w:pStyle w:val="NoSpacing"/>
        <w:rPr>
          <w:rFonts w:ascii="Arial" w:hAnsi="Arial" w:cs="Arial"/>
        </w:rPr>
      </w:pPr>
    </w:p>
    <w:p w14:paraId="5E4EC504" w14:textId="77777777" w:rsidR="004035AA" w:rsidRPr="004F6F83" w:rsidRDefault="004035AA" w:rsidP="00E645B4">
      <w:pPr>
        <w:pStyle w:val="NoSpacing"/>
        <w:numPr>
          <w:ilvl w:val="0"/>
          <w:numId w:val="3"/>
        </w:numPr>
        <w:rPr>
          <w:rFonts w:ascii="Arial" w:hAnsi="Arial" w:cs="Arial"/>
          <w:iCs/>
        </w:rPr>
      </w:pPr>
      <w:r w:rsidRPr="004F6F83">
        <w:rPr>
          <w:rFonts w:ascii="Arial" w:hAnsi="Arial" w:cs="Arial"/>
          <w:iCs/>
        </w:rPr>
        <w:t>Produce and oversee a high quality finish in all assigned duties.</w:t>
      </w:r>
    </w:p>
    <w:p w14:paraId="0EE91946" w14:textId="77777777" w:rsidR="004035AA" w:rsidRPr="004F6F83" w:rsidRDefault="004035AA" w:rsidP="00E645B4">
      <w:pPr>
        <w:pStyle w:val="NoSpacing"/>
        <w:numPr>
          <w:ilvl w:val="0"/>
          <w:numId w:val="3"/>
        </w:numPr>
        <w:rPr>
          <w:rFonts w:ascii="Arial" w:hAnsi="Arial" w:cs="Arial"/>
          <w:iCs/>
        </w:rPr>
      </w:pPr>
      <w:r w:rsidRPr="004F6F83">
        <w:rPr>
          <w:rFonts w:ascii="Arial" w:hAnsi="Arial" w:cs="Arial"/>
          <w:iCs/>
        </w:rPr>
        <w:t>Take responsibility for checking, managing and maintaining, all surrounding areas whilst at an assigned place of work.</w:t>
      </w:r>
    </w:p>
    <w:p w14:paraId="1F7B5EB6" w14:textId="77777777" w:rsidR="004035AA" w:rsidRPr="004F6F83" w:rsidRDefault="004035AA" w:rsidP="00E645B4">
      <w:pPr>
        <w:pStyle w:val="NoSpacing"/>
        <w:numPr>
          <w:ilvl w:val="0"/>
          <w:numId w:val="3"/>
        </w:numPr>
        <w:rPr>
          <w:rFonts w:ascii="Arial" w:hAnsi="Arial" w:cs="Arial"/>
          <w:iCs/>
        </w:rPr>
      </w:pPr>
      <w:r w:rsidRPr="004F6F83">
        <w:rPr>
          <w:rFonts w:ascii="Arial" w:hAnsi="Arial" w:cs="Arial"/>
          <w:iCs/>
        </w:rPr>
        <w:t>Work in many varying locations around the School, independently or as part of a team.</w:t>
      </w:r>
    </w:p>
    <w:p w14:paraId="5AED1C25" w14:textId="77777777" w:rsidR="004035AA" w:rsidRPr="004F6F83" w:rsidRDefault="004035AA" w:rsidP="00E645B4">
      <w:pPr>
        <w:pStyle w:val="NoSpacing"/>
        <w:numPr>
          <w:ilvl w:val="0"/>
          <w:numId w:val="3"/>
        </w:numPr>
        <w:rPr>
          <w:rFonts w:ascii="Arial" w:hAnsi="Arial" w:cs="Arial"/>
          <w:iCs/>
        </w:rPr>
      </w:pPr>
      <w:r w:rsidRPr="004F6F83">
        <w:rPr>
          <w:rFonts w:ascii="Arial" w:hAnsi="Arial" w:cs="Arial"/>
          <w:iCs/>
        </w:rPr>
        <w:t>Be responsible for self-evaluating and managing work produced.</w:t>
      </w:r>
    </w:p>
    <w:p w14:paraId="555DA1D7" w14:textId="77777777" w:rsidR="004035AA" w:rsidRPr="004F6F83" w:rsidRDefault="004035AA" w:rsidP="00E645B4">
      <w:pPr>
        <w:pStyle w:val="NoSpacing"/>
        <w:numPr>
          <w:ilvl w:val="0"/>
          <w:numId w:val="3"/>
        </w:numPr>
        <w:rPr>
          <w:rFonts w:ascii="Arial" w:hAnsi="Arial" w:cs="Arial"/>
          <w:iCs/>
        </w:rPr>
      </w:pPr>
      <w:r w:rsidRPr="004F6F83">
        <w:rPr>
          <w:rFonts w:ascii="Arial" w:hAnsi="Arial" w:cs="Arial"/>
          <w:iCs/>
        </w:rPr>
        <w:t>Be responsible for all machinery and tools whilst in use, reporting any faults or issues.</w:t>
      </w:r>
    </w:p>
    <w:p w14:paraId="04168C40" w14:textId="77777777" w:rsidR="004035AA" w:rsidRPr="004F6F83" w:rsidRDefault="004035AA" w:rsidP="00E645B4">
      <w:pPr>
        <w:pStyle w:val="NoSpacing"/>
        <w:numPr>
          <w:ilvl w:val="0"/>
          <w:numId w:val="3"/>
        </w:numPr>
        <w:rPr>
          <w:rFonts w:ascii="Arial" w:hAnsi="Arial" w:cs="Arial"/>
          <w:iCs/>
        </w:rPr>
      </w:pPr>
      <w:r w:rsidRPr="004F6F83">
        <w:rPr>
          <w:rFonts w:ascii="Arial" w:hAnsi="Arial" w:cs="Arial"/>
          <w:iCs/>
        </w:rPr>
        <w:t>Be responsible for the Health and Safety of yourself and others around you.</w:t>
      </w:r>
    </w:p>
    <w:p w14:paraId="700F303D" w14:textId="1FF79BFB" w:rsidR="004035AA" w:rsidRPr="004F6F83" w:rsidRDefault="004035AA" w:rsidP="00E645B4">
      <w:pPr>
        <w:pStyle w:val="NoSpacing"/>
        <w:numPr>
          <w:ilvl w:val="0"/>
          <w:numId w:val="3"/>
        </w:numPr>
        <w:rPr>
          <w:rFonts w:ascii="Arial" w:hAnsi="Arial" w:cs="Arial"/>
          <w:iCs/>
        </w:rPr>
      </w:pPr>
      <w:r w:rsidRPr="004F6F83">
        <w:rPr>
          <w:rFonts w:ascii="Arial" w:hAnsi="Arial" w:cs="Arial"/>
          <w:iCs/>
        </w:rPr>
        <w:t xml:space="preserve">Communicate effectively with the </w:t>
      </w:r>
      <w:r w:rsidR="003B1E21" w:rsidRPr="004F6F83">
        <w:rPr>
          <w:rFonts w:ascii="Arial" w:hAnsi="Arial" w:cs="Arial"/>
          <w:iCs/>
        </w:rPr>
        <w:t>Grounds/</w:t>
      </w:r>
      <w:r w:rsidRPr="004F6F83">
        <w:rPr>
          <w:rFonts w:ascii="Arial" w:hAnsi="Arial" w:cs="Arial"/>
          <w:iCs/>
        </w:rPr>
        <w:t xml:space="preserve">Maintenance Manager </w:t>
      </w:r>
      <w:r w:rsidR="00E645B4" w:rsidRPr="004F6F83">
        <w:rPr>
          <w:rFonts w:ascii="Arial" w:hAnsi="Arial" w:cs="Arial"/>
          <w:iCs/>
        </w:rPr>
        <w:t>daily</w:t>
      </w:r>
      <w:r w:rsidRPr="004F6F83">
        <w:rPr>
          <w:rFonts w:ascii="Arial" w:hAnsi="Arial" w:cs="Arial"/>
          <w:iCs/>
        </w:rPr>
        <w:t>.</w:t>
      </w:r>
    </w:p>
    <w:bookmarkEnd w:id="0"/>
    <w:p w14:paraId="3943C4F5" w14:textId="77777777" w:rsidR="003A5DC6" w:rsidRPr="004F6F83" w:rsidRDefault="003A5DC6" w:rsidP="00552733">
      <w:pPr>
        <w:pStyle w:val="NoSpacing"/>
        <w:jc w:val="both"/>
        <w:rPr>
          <w:rFonts w:ascii="Arial" w:hAnsi="Arial" w:cs="Arial"/>
          <w:b/>
        </w:rPr>
      </w:pPr>
    </w:p>
    <w:p w14:paraId="77E7CAC2" w14:textId="2BF3FCFF" w:rsidR="003505B1" w:rsidRPr="004F6F83" w:rsidRDefault="00CF341C" w:rsidP="00F13DEA">
      <w:pPr>
        <w:pStyle w:val="NoSpacing"/>
        <w:jc w:val="both"/>
        <w:rPr>
          <w:rFonts w:ascii="Arial" w:hAnsi="Arial" w:cs="Arial"/>
          <w:b/>
        </w:rPr>
      </w:pPr>
      <w:r w:rsidRPr="004F6F83">
        <w:rPr>
          <w:rFonts w:ascii="Arial" w:hAnsi="Arial" w:cs="Arial"/>
          <w:b/>
        </w:rPr>
        <w:t>Qualifications, skills and experience, personal qualities required</w:t>
      </w:r>
    </w:p>
    <w:p w14:paraId="125A79ED" w14:textId="77777777" w:rsidR="003505B1" w:rsidRPr="004F6F83" w:rsidRDefault="003505B1" w:rsidP="00552733">
      <w:pPr>
        <w:pStyle w:val="NoSpacing"/>
        <w:jc w:val="both"/>
        <w:rPr>
          <w:rFonts w:ascii="Arial" w:hAnsi="Arial" w:cs="Arial"/>
          <w:b/>
        </w:rPr>
      </w:pPr>
    </w:p>
    <w:p w14:paraId="145E9B77" w14:textId="77777777" w:rsidR="00491205" w:rsidRPr="004F6F83" w:rsidRDefault="00491205" w:rsidP="00552733">
      <w:pPr>
        <w:pStyle w:val="NoSpacing"/>
        <w:jc w:val="both"/>
        <w:rPr>
          <w:rFonts w:ascii="Arial" w:hAnsi="Arial" w:cs="Arial"/>
          <w:b/>
        </w:rPr>
      </w:pPr>
      <w:r w:rsidRPr="004F6F83">
        <w:rPr>
          <w:rFonts w:ascii="Arial" w:hAnsi="Arial" w:cs="Arial"/>
          <w:b/>
        </w:rPr>
        <w:t>Qualifications:</w:t>
      </w:r>
    </w:p>
    <w:p w14:paraId="4CBC88B9" w14:textId="77777777" w:rsidR="00CD5CE9" w:rsidRPr="004F6F83" w:rsidRDefault="00CD5CE9" w:rsidP="00E645B4">
      <w:pPr>
        <w:pStyle w:val="NoSpacing"/>
        <w:numPr>
          <w:ilvl w:val="0"/>
          <w:numId w:val="3"/>
        </w:numPr>
        <w:rPr>
          <w:rFonts w:ascii="Arial" w:hAnsi="Arial" w:cs="Arial"/>
          <w:iCs/>
        </w:rPr>
      </w:pPr>
      <w:r w:rsidRPr="004F6F83">
        <w:rPr>
          <w:rFonts w:ascii="Arial" w:hAnsi="Arial" w:cs="Arial"/>
          <w:iCs/>
        </w:rPr>
        <w:t>PA1, PA2 and PA6 spraying certificates (desirable).</w:t>
      </w:r>
    </w:p>
    <w:p w14:paraId="77D606CF" w14:textId="77777777" w:rsidR="00CD5CE9" w:rsidRPr="004F6F83" w:rsidRDefault="00CD5CE9" w:rsidP="00E645B4">
      <w:pPr>
        <w:pStyle w:val="NoSpacing"/>
        <w:numPr>
          <w:ilvl w:val="0"/>
          <w:numId w:val="3"/>
        </w:numPr>
        <w:rPr>
          <w:rFonts w:ascii="Arial" w:hAnsi="Arial" w:cs="Arial"/>
          <w:iCs/>
        </w:rPr>
      </w:pPr>
      <w:r w:rsidRPr="004F6F83">
        <w:rPr>
          <w:rFonts w:ascii="Arial" w:hAnsi="Arial" w:cs="Arial"/>
          <w:iCs/>
        </w:rPr>
        <w:t>RHS level 2 or equivalent (desirable).</w:t>
      </w:r>
    </w:p>
    <w:p w14:paraId="68D018BA" w14:textId="77777777" w:rsidR="00CD5CE9" w:rsidRPr="004F6F83" w:rsidRDefault="00CD5CE9" w:rsidP="00E645B4">
      <w:pPr>
        <w:pStyle w:val="NoSpacing"/>
        <w:numPr>
          <w:ilvl w:val="0"/>
          <w:numId w:val="3"/>
        </w:numPr>
        <w:rPr>
          <w:rFonts w:ascii="Arial" w:hAnsi="Arial" w:cs="Arial"/>
          <w:iCs/>
        </w:rPr>
      </w:pPr>
      <w:r w:rsidRPr="004F6F83">
        <w:rPr>
          <w:rFonts w:ascii="Arial" w:hAnsi="Arial" w:cs="Arial"/>
          <w:iCs/>
        </w:rPr>
        <w:t>NPTC CS30 and CS31 Chainsaw Certificate (desirable).</w:t>
      </w:r>
    </w:p>
    <w:p w14:paraId="7EDB483D" w14:textId="77777777" w:rsidR="001C26FE" w:rsidRPr="004F6F83" w:rsidRDefault="001C26FE" w:rsidP="00E645B4">
      <w:pPr>
        <w:pStyle w:val="NoSpacing"/>
        <w:numPr>
          <w:ilvl w:val="0"/>
          <w:numId w:val="3"/>
        </w:numPr>
        <w:jc w:val="both"/>
        <w:rPr>
          <w:rFonts w:ascii="Arial" w:hAnsi="Arial" w:cs="Arial"/>
          <w:iCs/>
        </w:rPr>
      </w:pPr>
      <w:r w:rsidRPr="004F6F83">
        <w:rPr>
          <w:rFonts w:ascii="Arial" w:hAnsi="Arial" w:cs="Arial"/>
          <w:iCs/>
        </w:rPr>
        <w:t>A trade background is desirable (NVQ/City &amp; Guilds)</w:t>
      </w:r>
    </w:p>
    <w:p w14:paraId="16A15EA2" w14:textId="77777777" w:rsidR="00491205" w:rsidRPr="004F6F83" w:rsidRDefault="00491205" w:rsidP="00552733">
      <w:pPr>
        <w:pStyle w:val="NoSpacing"/>
        <w:jc w:val="both"/>
        <w:rPr>
          <w:rFonts w:ascii="Arial" w:hAnsi="Arial" w:cs="Arial"/>
        </w:rPr>
      </w:pPr>
    </w:p>
    <w:p w14:paraId="694DFA9C" w14:textId="7927C1C0" w:rsidR="001C26FE" w:rsidRPr="004F6F83" w:rsidRDefault="00491205" w:rsidP="001C26FE">
      <w:pPr>
        <w:pStyle w:val="NoSpacing"/>
        <w:jc w:val="both"/>
        <w:rPr>
          <w:rFonts w:ascii="Arial" w:hAnsi="Arial" w:cs="Arial"/>
          <w:b/>
          <w:iCs/>
        </w:rPr>
      </w:pPr>
      <w:r w:rsidRPr="004F6F83">
        <w:rPr>
          <w:rFonts w:ascii="Arial" w:hAnsi="Arial" w:cs="Arial"/>
          <w:b/>
        </w:rPr>
        <w:t>Skills and experience</w:t>
      </w:r>
    </w:p>
    <w:p w14:paraId="6F9425C2" w14:textId="5D08EF4E" w:rsidR="001C26FE" w:rsidRPr="004F6F83" w:rsidRDefault="001C26FE" w:rsidP="00E645B4">
      <w:pPr>
        <w:pStyle w:val="Bulletpoints"/>
        <w:numPr>
          <w:ilvl w:val="0"/>
          <w:numId w:val="7"/>
        </w:numPr>
        <w:ind w:left="714" w:hanging="357"/>
        <w:rPr>
          <w:color w:val="auto"/>
          <w:sz w:val="22"/>
          <w:szCs w:val="22"/>
        </w:rPr>
      </w:pPr>
      <w:r w:rsidRPr="004F6F83">
        <w:rPr>
          <w:color w:val="auto"/>
          <w:sz w:val="22"/>
          <w:szCs w:val="22"/>
        </w:rPr>
        <w:t xml:space="preserve">Experience in building and grounds maintenance </w:t>
      </w:r>
    </w:p>
    <w:p w14:paraId="63E3A8B0" w14:textId="2FCB5BB4" w:rsidR="001C26FE" w:rsidRPr="004F6F83" w:rsidRDefault="001C26FE" w:rsidP="00E645B4">
      <w:pPr>
        <w:pStyle w:val="Bulletpoints"/>
        <w:numPr>
          <w:ilvl w:val="0"/>
          <w:numId w:val="7"/>
        </w:numPr>
        <w:ind w:left="714" w:hanging="357"/>
        <w:rPr>
          <w:color w:val="auto"/>
          <w:sz w:val="22"/>
          <w:szCs w:val="22"/>
        </w:rPr>
      </w:pPr>
      <w:r w:rsidRPr="004F6F83">
        <w:rPr>
          <w:iCs/>
          <w:color w:val="auto"/>
          <w:sz w:val="22"/>
          <w:szCs w:val="22"/>
        </w:rPr>
        <w:t>Good verbal communication and the ability to listen and respond well to verbal instruction.</w:t>
      </w:r>
    </w:p>
    <w:p w14:paraId="217983AE" w14:textId="77777777" w:rsidR="001C26FE" w:rsidRPr="004F6F83" w:rsidRDefault="001C26FE" w:rsidP="00E645B4">
      <w:pPr>
        <w:pStyle w:val="Bulletpoints"/>
        <w:numPr>
          <w:ilvl w:val="0"/>
          <w:numId w:val="7"/>
        </w:numPr>
        <w:ind w:left="714" w:hanging="357"/>
        <w:rPr>
          <w:color w:val="auto"/>
          <w:sz w:val="22"/>
          <w:szCs w:val="22"/>
        </w:rPr>
      </w:pPr>
      <w:r w:rsidRPr="004F6F83">
        <w:rPr>
          <w:color w:val="auto"/>
          <w:sz w:val="22"/>
          <w:szCs w:val="22"/>
        </w:rPr>
        <w:t>Manual Handling</w:t>
      </w:r>
    </w:p>
    <w:p w14:paraId="4DBD7BF5" w14:textId="77777777" w:rsidR="001C26FE" w:rsidRPr="004F6F83" w:rsidRDefault="001C26FE" w:rsidP="00E645B4">
      <w:pPr>
        <w:pStyle w:val="Bulletpoints"/>
        <w:numPr>
          <w:ilvl w:val="0"/>
          <w:numId w:val="7"/>
        </w:numPr>
        <w:ind w:left="714" w:hanging="357"/>
        <w:rPr>
          <w:color w:val="auto"/>
          <w:sz w:val="22"/>
          <w:szCs w:val="22"/>
        </w:rPr>
      </w:pPr>
      <w:r w:rsidRPr="004F6F83">
        <w:rPr>
          <w:color w:val="auto"/>
          <w:sz w:val="22"/>
          <w:szCs w:val="22"/>
        </w:rPr>
        <w:t>Confident IT skills</w:t>
      </w:r>
    </w:p>
    <w:p w14:paraId="7949465C" w14:textId="77777777" w:rsidR="001C26FE" w:rsidRPr="004F6F83" w:rsidRDefault="001C26FE" w:rsidP="00E645B4">
      <w:pPr>
        <w:pStyle w:val="Bulletpoints"/>
        <w:numPr>
          <w:ilvl w:val="0"/>
          <w:numId w:val="7"/>
        </w:numPr>
        <w:ind w:left="714" w:hanging="357"/>
        <w:rPr>
          <w:color w:val="auto"/>
          <w:sz w:val="22"/>
          <w:szCs w:val="22"/>
        </w:rPr>
      </w:pPr>
      <w:r w:rsidRPr="004F6F83">
        <w:rPr>
          <w:color w:val="auto"/>
          <w:sz w:val="22"/>
          <w:szCs w:val="22"/>
        </w:rPr>
        <w:t>Working in an 24/7 estates environment with a focus on customer service</w:t>
      </w:r>
    </w:p>
    <w:p w14:paraId="0B1D27E5" w14:textId="77777777" w:rsidR="001C26FE" w:rsidRPr="004F6F83" w:rsidRDefault="001C26FE" w:rsidP="00E645B4">
      <w:pPr>
        <w:pStyle w:val="Bulletpoints"/>
        <w:numPr>
          <w:ilvl w:val="0"/>
          <w:numId w:val="7"/>
        </w:numPr>
        <w:ind w:left="714" w:hanging="357"/>
        <w:rPr>
          <w:color w:val="auto"/>
          <w:sz w:val="22"/>
          <w:szCs w:val="22"/>
        </w:rPr>
      </w:pPr>
      <w:r w:rsidRPr="004F6F83">
        <w:rPr>
          <w:color w:val="auto"/>
          <w:sz w:val="22"/>
          <w:szCs w:val="22"/>
        </w:rPr>
        <w:t xml:space="preserve">Excellent timekeeping </w:t>
      </w:r>
    </w:p>
    <w:p w14:paraId="78902207" w14:textId="77777777" w:rsidR="001C26FE" w:rsidRPr="004F6F83" w:rsidRDefault="001C26FE" w:rsidP="00E645B4">
      <w:pPr>
        <w:pStyle w:val="Bulletpoints"/>
        <w:numPr>
          <w:ilvl w:val="0"/>
          <w:numId w:val="7"/>
        </w:numPr>
        <w:ind w:left="714" w:hanging="357"/>
        <w:rPr>
          <w:color w:val="auto"/>
          <w:sz w:val="22"/>
          <w:szCs w:val="22"/>
        </w:rPr>
      </w:pPr>
      <w:r w:rsidRPr="004F6F83">
        <w:rPr>
          <w:color w:val="auto"/>
          <w:sz w:val="22"/>
          <w:szCs w:val="22"/>
        </w:rPr>
        <w:t>Ability to work with minimum supervision, and as part of a team.</w:t>
      </w:r>
    </w:p>
    <w:p w14:paraId="4C765C54" w14:textId="77777777" w:rsidR="001C26FE" w:rsidRPr="004F6F83" w:rsidRDefault="001C26FE" w:rsidP="00E645B4">
      <w:pPr>
        <w:pStyle w:val="Bulletpoints"/>
        <w:numPr>
          <w:ilvl w:val="0"/>
          <w:numId w:val="7"/>
        </w:numPr>
        <w:ind w:left="714" w:hanging="357"/>
        <w:rPr>
          <w:color w:val="auto"/>
          <w:sz w:val="22"/>
          <w:szCs w:val="22"/>
        </w:rPr>
      </w:pPr>
      <w:r w:rsidRPr="004F6F83">
        <w:rPr>
          <w:color w:val="auto"/>
          <w:sz w:val="22"/>
          <w:szCs w:val="22"/>
        </w:rPr>
        <w:t xml:space="preserve">Ability to deal with students, staff and members of public in polite and helpful manner. </w:t>
      </w:r>
    </w:p>
    <w:p w14:paraId="2DBFE94C" w14:textId="77777777" w:rsidR="001C26FE" w:rsidRPr="004F6F83" w:rsidRDefault="001C26FE" w:rsidP="00E645B4">
      <w:pPr>
        <w:pStyle w:val="Bulletpoints"/>
        <w:numPr>
          <w:ilvl w:val="0"/>
          <w:numId w:val="7"/>
        </w:numPr>
        <w:ind w:left="714" w:hanging="357"/>
        <w:rPr>
          <w:color w:val="auto"/>
          <w:sz w:val="22"/>
          <w:szCs w:val="22"/>
        </w:rPr>
      </w:pPr>
      <w:r w:rsidRPr="004F6F83">
        <w:rPr>
          <w:color w:val="auto"/>
          <w:sz w:val="22"/>
          <w:szCs w:val="22"/>
        </w:rPr>
        <w:t>An understanding of COSHH and Health and Safety at work (desirable)</w:t>
      </w:r>
    </w:p>
    <w:p w14:paraId="2C3AE3D4" w14:textId="77777777" w:rsidR="001C26FE" w:rsidRPr="004F6F83" w:rsidRDefault="001C26FE" w:rsidP="00E645B4">
      <w:pPr>
        <w:pStyle w:val="NoSpacing"/>
        <w:numPr>
          <w:ilvl w:val="0"/>
          <w:numId w:val="7"/>
        </w:numPr>
        <w:rPr>
          <w:rFonts w:ascii="Arial" w:hAnsi="Arial" w:cs="Arial"/>
          <w:iCs/>
        </w:rPr>
      </w:pPr>
      <w:r w:rsidRPr="004F6F83">
        <w:rPr>
          <w:rFonts w:ascii="Arial" w:hAnsi="Arial" w:cs="Arial"/>
          <w:iCs/>
        </w:rPr>
        <w:t xml:space="preserve">Be able to demonstrate </w:t>
      </w:r>
    </w:p>
    <w:p w14:paraId="6A430179" w14:textId="77777777" w:rsidR="001C26FE" w:rsidRPr="004F6F83" w:rsidRDefault="001C26FE" w:rsidP="00E645B4">
      <w:pPr>
        <w:pStyle w:val="NoSpacing"/>
        <w:numPr>
          <w:ilvl w:val="1"/>
          <w:numId w:val="7"/>
        </w:numPr>
        <w:rPr>
          <w:rFonts w:ascii="Arial" w:hAnsi="Arial" w:cs="Arial"/>
          <w:iCs/>
        </w:rPr>
      </w:pPr>
      <w:r w:rsidRPr="004F6F83">
        <w:rPr>
          <w:rFonts w:ascii="Arial" w:hAnsi="Arial" w:cs="Arial"/>
          <w:iCs/>
        </w:rPr>
        <w:t xml:space="preserve">Reasonable plant knowledge. </w:t>
      </w:r>
    </w:p>
    <w:p w14:paraId="279C6769" w14:textId="77777777" w:rsidR="001C26FE" w:rsidRPr="004F6F83" w:rsidRDefault="001C26FE" w:rsidP="00E645B4">
      <w:pPr>
        <w:pStyle w:val="NoSpacing"/>
        <w:numPr>
          <w:ilvl w:val="1"/>
          <w:numId w:val="7"/>
        </w:numPr>
        <w:rPr>
          <w:rFonts w:ascii="Arial" w:hAnsi="Arial" w:cs="Arial"/>
          <w:iCs/>
        </w:rPr>
      </w:pPr>
      <w:r w:rsidRPr="004F6F83">
        <w:rPr>
          <w:rFonts w:ascii="Arial" w:hAnsi="Arial" w:cs="Arial"/>
          <w:iCs/>
        </w:rPr>
        <w:t xml:space="preserve">Good basic maintenance knowledge; e.g electrical/plumbing/carpentry </w:t>
      </w:r>
    </w:p>
    <w:p w14:paraId="3637E290" w14:textId="77777777" w:rsidR="001C26FE" w:rsidRPr="004F6F83" w:rsidRDefault="001C26FE" w:rsidP="00E645B4">
      <w:pPr>
        <w:pStyle w:val="NoSpacing"/>
        <w:numPr>
          <w:ilvl w:val="1"/>
          <w:numId w:val="7"/>
        </w:numPr>
        <w:rPr>
          <w:rFonts w:ascii="Arial" w:hAnsi="Arial" w:cs="Arial"/>
          <w:iCs/>
        </w:rPr>
      </w:pPr>
      <w:r w:rsidRPr="004F6F83">
        <w:rPr>
          <w:rFonts w:ascii="Arial" w:hAnsi="Arial" w:cs="Arial"/>
          <w:iCs/>
        </w:rPr>
        <w:t>Good eye for attention and detail</w:t>
      </w:r>
    </w:p>
    <w:p w14:paraId="18FB89BA" w14:textId="77777777" w:rsidR="001C26FE" w:rsidRPr="004F6F83" w:rsidRDefault="001C26FE" w:rsidP="00E645B4">
      <w:pPr>
        <w:pStyle w:val="NoSpacing"/>
        <w:numPr>
          <w:ilvl w:val="1"/>
          <w:numId w:val="7"/>
        </w:numPr>
        <w:rPr>
          <w:rFonts w:ascii="Arial" w:hAnsi="Arial" w:cs="Arial"/>
          <w:iCs/>
        </w:rPr>
      </w:pPr>
      <w:r w:rsidRPr="004F6F83">
        <w:rPr>
          <w:rFonts w:ascii="Arial" w:hAnsi="Arial" w:cs="Arial"/>
          <w:iCs/>
        </w:rPr>
        <w:t>Professional passion and pride</w:t>
      </w:r>
    </w:p>
    <w:p w14:paraId="04DF6F21" w14:textId="77777777" w:rsidR="001C26FE" w:rsidRPr="004F6F83" w:rsidRDefault="001C26FE" w:rsidP="00E645B4">
      <w:pPr>
        <w:pStyle w:val="NoSpacing"/>
        <w:numPr>
          <w:ilvl w:val="0"/>
          <w:numId w:val="7"/>
        </w:numPr>
        <w:rPr>
          <w:rFonts w:ascii="Arial" w:hAnsi="Arial" w:cs="Arial"/>
          <w:iCs/>
        </w:rPr>
      </w:pPr>
      <w:r w:rsidRPr="004F6F83">
        <w:rPr>
          <w:rFonts w:ascii="Arial" w:hAnsi="Arial" w:cs="Arial"/>
          <w:iCs/>
        </w:rPr>
        <w:t xml:space="preserve">Ability to </w:t>
      </w:r>
    </w:p>
    <w:p w14:paraId="26DCF09F" w14:textId="77777777" w:rsidR="001C26FE" w:rsidRPr="004F6F83" w:rsidRDefault="001C26FE" w:rsidP="00E645B4">
      <w:pPr>
        <w:pStyle w:val="NoSpacing"/>
        <w:numPr>
          <w:ilvl w:val="1"/>
          <w:numId w:val="7"/>
        </w:numPr>
        <w:rPr>
          <w:rFonts w:ascii="Arial" w:hAnsi="Arial" w:cs="Arial"/>
          <w:iCs/>
        </w:rPr>
      </w:pPr>
      <w:r w:rsidRPr="004F6F83">
        <w:rPr>
          <w:rFonts w:ascii="Arial" w:hAnsi="Arial" w:cs="Arial"/>
          <w:iCs/>
        </w:rPr>
        <w:t>Identify a good range of trees, shrubs and herbaceous plants (desirable).</w:t>
      </w:r>
    </w:p>
    <w:p w14:paraId="0507D24A" w14:textId="77777777" w:rsidR="001C26FE" w:rsidRPr="004F6F83" w:rsidRDefault="001C26FE" w:rsidP="00E645B4">
      <w:pPr>
        <w:pStyle w:val="NoSpacing"/>
        <w:numPr>
          <w:ilvl w:val="0"/>
          <w:numId w:val="7"/>
        </w:numPr>
        <w:rPr>
          <w:rFonts w:ascii="Arial" w:hAnsi="Arial" w:cs="Arial"/>
          <w:iCs/>
        </w:rPr>
      </w:pPr>
      <w:r w:rsidRPr="004F6F83">
        <w:rPr>
          <w:rFonts w:ascii="Arial" w:hAnsi="Arial" w:cs="Arial"/>
          <w:iCs/>
        </w:rPr>
        <w:t>Experience in driving a range of vehicles (desirable)</w:t>
      </w:r>
    </w:p>
    <w:p w14:paraId="0CD52DE2" w14:textId="1E849D8D" w:rsidR="001C26FE" w:rsidRPr="004F6F83" w:rsidRDefault="001C26FE" w:rsidP="00E645B4">
      <w:pPr>
        <w:pStyle w:val="NoSpacing"/>
        <w:numPr>
          <w:ilvl w:val="0"/>
          <w:numId w:val="7"/>
        </w:numPr>
        <w:jc w:val="both"/>
        <w:rPr>
          <w:rFonts w:ascii="Arial" w:hAnsi="Arial" w:cs="Arial"/>
          <w:b/>
        </w:rPr>
      </w:pPr>
      <w:r w:rsidRPr="004F6F83">
        <w:rPr>
          <w:rFonts w:ascii="Arial" w:hAnsi="Arial" w:cs="Arial"/>
        </w:rPr>
        <w:t xml:space="preserve">Full driving licence Essential </w:t>
      </w:r>
      <w:r w:rsidR="003B1E21" w:rsidRPr="004F6F83">
        <w:rPr>
          <w:rFonts w:ascii="Arial" w:hAnsi="Arial" w:cs="Arial"/>
        </w:rPr>
        <w:t>as the position involves driving vehicles around the school’s estate.</w:t>
      </w:r>
    </w:p>
    <w:p w14:paraId="4DEAB632" w14:textId="77777777" w:rsidR="003B1E21" w:rsidRPr="004F6F83" w:rsidRDefault="003B1E21" w:rsidP="00CD5CE9">
      <w:pPr>
        <w:pStyle w:val="NoSpacing"/>
        <w:rPr>
          <w:rFonts w:ascii="Arial" w:hAnsi="Arial" w:cs="Arial"/>
          <w:iCs/>
        </w:rPr>
      </w:pPr>
    </w:p>
    <w:p w14:paraId="57205998" w14:textId="441B3214" w:rsidR="00CD5CE9" w:rsidRPr="004F6F83" w:rsidRDefault="00CD5CE9" w:rsidP="00CD5CE9">
      <w:pPr>
        <w:pStyle w:val="NoSpacing"/>
        <w:rPr>
          <w:rFonts w:ascii="Arial" w:hAnsi="Arial" w:cs="Arial"/>
          <w:iCs/>
        </w:rPr>
      </w:pPr>
      <w:r w:rsidRPr="004F6F83">
        <w:rPr>
          <w:rFonts w:ascii="Arial" w:hAnsi="Arial" w:cs="Arial"/>
          <w:iCs/>
        </w:rPr>
        <w:lastRenderedPageBreak/>
        <w:t xml:space="preserve">Any offer of employment will therefore be conditional upon the successful candidate being accepted for insurance cover by the </w:t>
      </w:r>
      <w:r w:rsidR="00E645B4" w:rsidRPr="004F6F83">
        <w:rPr>
          <w:rFonts w:ascii="Arial" w:hAnsi="Arial" w:cs="Arial"/>
          <w:iCs/>
        </w:rPr>
        <w:t>school’s</w:t>
      </w:r>
      <w:r w:rsidRPr="004F6F83">
        <w:rPr>
          <w:rFonts w:ascii="Arial" w:hAnsi="Arial" w:cs="Arial"/>
          <w:iCs/>
        </w:rPr>
        <w:t xml:space="preserve"> insurance provider.  Whilst every application will be considered on its own merits, successful applicants should note that if they have six or more penalty points on their driving licence, or a previous drink-driving conviction, they may not be accepted for cover by the </w:t>
      </w:r>
      <w:r w:rsidR="00E645B4" w:rsidRPr="004F6F83">
        <w:rPr>
          <w:rFonts w:ascii="Arial" w:hAnsi="Arial" w:cs="Arial"/>
          <w:iCs/>
        </w:rPr>
        <w:t>school’s</w:t>
      </w:r>
      <w:r w:rsidRPr="004F6F83">
        <w:rPr>
          <w:rFonts w:ascii="Arial" w:hAnsi="Arial" w:cs="Arial"/>
          <w:iCs/>
        </w:rPr>
        <w:t xml:space="preserve"> insurers, in which case any offer of employment would be withdrawn.</w:t>
      </w:r>
    </w:p>
    <w:p w14:paraId="4D6E6D10" w14:textId="77777777" w:rsidR="00CD5CE9" w:rsidRPr="004F6F83" w:rsidRDefault="00CD5CE9" w:rsidP="00CD5CE9">
      <w:pPr>
        <w:pStyle w:val="NoSpacing"/>
        <w:rPr>
          <w:rFonts w:ascii="Arial" w:hAnsi="Arial" w:cs="Arial"/>
          <w:iCs/>
        </w:rPr>
      </w:pPr>
    </w:p>
    <w:p w14:paraId="525ED191" w14:textId="77777777" w:rsidR="00491205" w:rsidRPr="004F6F83" w:rsidRDefault="00491205" w:rsidP="00552733">
      <w:pPr>
        <w:pStyle w:val="NoSpacing"/>
        <w:jc w:val="both"/>
        <w:rPr>
          <w:rFonts w:ascii="Arial" w:hAnsi="Arial" w:cs="Arial"/>
          <w:b/>
        </w:rPr>
      </w:pPr>
      <w:r w:rsidRPr="004F6F83">
        <w:rPr>
          <w:rFonts w:ascii="Arial" w:hAnsi="Arial" w:cs="Arial"/>
          <w:b/>
        </w:rPr>
        <w:t>Personal qualities</w:t>
      </w:r>
    </w:p>
    <w:p w14:paraId="0020207A" w14:textId="77777777" w:rsidR="00CD5CE9" w:rsidRPr="004F6F83" w:rsidRDefault="00CD5CE9" w:rsidP="00E645B4">
      <w:pPr>
        <w:pStyle w:val="NoSpacing"/>
        <w:numPr>
          <w:ilvl w:val="0"/>
          <w:numId w:val="4"/>
        </w:numPr>
        <w:rPr>
          <w:rFonts w:ascii="Arial" w:hAnsi="Arial" w:cs="Arial"/>
          <w:iCs/>
        </w:rPr>
      </w:pPr>
      <w:r w:rsidRPr="004F6F83">
        <w:rPr>
          <w:rFonts w:ascii="Arial" w:hAnsi="Arial" w:cs="Arial"/>
          <w:iCs/>
        </w:rPr>
        <w:t>Be decisive and confident in own skills and ability.</w:t>
      </w:r>
    </w:p>
    <w:p w14:paraId="6B8A98CC" w14:textId="77777777" w:rsidR="00CD5CE9" w:rsidRPr="004F6F83" w:rsidRDefault="00CD5CE9" w:rsidP="00E645B4">
      <w:pPr>
        <w:pStyle w:val="NoSpacing"/>
        <w:numPr>
          <w:ilvl w:val="0"/>
          <w:numId w:val="4"/>
        </w:numPr>
        <w:rPr>
          <w:rFonts w:ascii="Arial" w:hAnsi="Arial" w:cs="Arial"/>
          <w:iCs/>
        </w:rPr>
      </w:pPr>
      <w:r w:rsidRPr="004F6F83">
        <w:rPr>
          <w:rFonts w:ascii="Arial" w:hAnsi="Arial" w:cs="Arial"/>
          <w:iCs/>
        </w:rPr>
        <w:t>Self-motivate, self-evaluate and show initiative.</w:t>
      </w:r>
    </w:p>
    <w:p w14:paraId="3F14B7F5" w14:textId="77777777" w:rsidR="00CD5CE9" w:rsidRPr="004F6F83" w:rsidRDefault="00CD5CE9" w:rsidP="00E645B4">
      <w:pPr>
        <w:pStyle w:val="NoSpacing"/>
        <w:numPr>
          <w:ilvl w:val="0"/>
          <w:numId w:val="4"/>
        </w:numPr>
        <w:rPr>
          <w:rFonts w:ascii="Arial" w:hAnsi="Arial" w:cs="Arial"/>
          <w:iCs/>
        </w:rPr>
      </w:pPr>
      <w:r w:rsidRPr="004F6F83">
        <w:rPr>
          <w:rFonts w:ascii="Arial" w:hAnsi="Arial" w:cs="Arial"/>
          <w:iCs/>
        </w:rPr>
        <w:t xml:space="preserve">Work alone, with minimum supervision or as part of a team. </w:t>
      </w:r>
    </w:p>
    <w:p w14:paraId="18E1FECF" w14:textId="77777777" w:rsidR="00CD5CE9" w:rsidRPr="004F6F83" w:rsidRDefault="00CD5CE9" w:rsidP="00E645B4">
      <w:pPr>
        <w:pStyle w:val="NoSpacing"/>
        <w:numPr>
          <w:ilvl w:val="0"/>
          <w:numId w:val="4"/>
        </w:numPr>
        <w:rPr>
          <w:rFonts w:ascii="Arial" w:hAnsi="Arial" w:cs="Arial"/>
          <w:iCs/>
        </w:rPr>
      </w:pPr>
      <w:r w:rsidRPr="004F6F83">
        <w:rPr>
          <w:rFonts w:ascii="Arial" w:hAnsi="Arial" w:cs="Arial"/>
          <w:iCs/>
        </w:rPr>
        <w:t>Work at a commercial pace and in a clean, efficient and logical manner.</w:t>
      </w:r>
    </w:p>
    <w:p w14:paraId="30F905A5" w14:textId="77777777" w:rsidR="00CD5CE9" w:rsidRPr="004F6F83" w:rsidRDefault="00CD5CE9" w:rsidP="00E645B4">
      <w:pPr>
        <w:pStyle w:val="NoSpacing"/>
        <w:numPr>
          <w:ilvl w:val="0"/>
          <w:numId w:val="4"/>
        </w:numPr>
        <w:rPr>
          <w:rFonts w:ascii="Arial" w:hAnsi="Arial" w:cs="Arial"/>
          <w:iCs/>
        </w:rPr>
      </w:pPr>
      <w:r w:rsidRPr="004F6F83">
        <w:rPr>
          <w:rFonts w:ascii="Arial" w:hAnsi="Arial" w:cs="Arial"/>
          <w:iCs/>
        </w:rPr>
        <w:t>Solve unexpected problems within the normal working day in a calm and logical manner.</w:t>
      </w:r>
    </w:p>
    <w:p w14:paraId="69D7ECC7" w14:textId="77777777" w:rsidR="00CF341C" w:rsidRPr="004F6F83" w:rsidRDefault="00CF341C" w:rsidP="00552733">
      <w:pPr>
        <w:pStyle w:val="NoSpacing"/>
        <w:jc w:val="both"/>
        <w:rPr>
          <w:rFonts w:ascii="Arial" w:hAnsi="Arial" w:cs="Arial"/>
          <w:b/>
        </w:rPr>
      </w:pPr>
    </w:p>
    <w:p w14:paraId="687788D3" w14:textId="77777777" w:rsidR="000730E1" w:rsidRPr="004F6F83" w:rsidRDefault="000730E1" w:rsidP="00CF4FF0">
      <w:pPr>
        <w:pStyle w:val="NoSpacing"/>
        <w:jc w:val="both"/>
        <w:rPr>
          <w:rFonts w:ascii="Arial" w:hAnsi="Arial" w:cs="Arial"/>
          <w:b/>
        </w:rPr>
      </w:pPr>
    </w:p>
    <w:p w14:paraId="34E3FB60" w14:textId="7A056AA1" w:rsidR="003505B1" w:rsidRPr="004F6F83" w:rsidRDefault="00C453BB" w:rsidP="00216F01">
      <w:pPr>
        <w:pStyle w:val="NoSpacing"/>
        <w:jc w:val="both"/>
        <w:rPr>
          <w:rFonts w:ascii="Arial" w:hAnsi="Arial" w:cs="Arial"/>
          <w:b/>
        </w:rPr>
      </w:pPr>
      <w:r w:rsidRPr="004F6F83">
        <w:rPr>
          <w:rFonts w:ascii="Arial" w:hAnsi="Arial" w:cs="Arial"/>
          <w:b/>
        </w:rPr>
        <w:t>Benefits</w:t>
      </w:r>
    </w:p>
    <w:p w14:paraId="0E8D5EF9" w14:textId="60812CC7" w:rsidR="00CD5CE9" w:rsidRPr="004F6F83" w:rsidRDefault="00CD5CE9" w:rsidP="00552733">
      <w:pPr>
        <w:pStyle w:val="NoSpacing"/>
        <w:jc w:val="both"/>
        <w:rPr>
          <w:rFonts w:ascii="Arial" w:hAnsi="Arial" w:cs="Arial"/>
          <w:b/>
        </w:rPr>
      </w:pPr>
    </w:p>
    <w:p w14:paraId="1934793D" w14:textId="04D6915A" w:rsidR="00FB4776" w:rsidRPr="004F6F83" w:rsidRDefault="00CD5CE9" w:rsidP="00CD5CE9">
      <w:pPr>
        <w:pStyle w:val="NoSpacing"/>
        <w:rPr>
          <w:rFonts w:ascii="Arial" w:hAnsi="Arial" w:cs="Arial"/>
          <w:iCs/>
        </w:rPr>
      </w:pPr>
      <w:r w:rsidRPr="004F6F83">
        <w:rPr>
          <w:rFonts w:ascii="Arial" w:hAnsi="Arial" w:cs="Arial"/>
          <w:iCs/>
        </w:rPr>
        <w:t>Working hour</w:t>
      </w:r>
      <w:r w:rsidR="00FB4776" w:rsidRPr="004F6F83">
        <w:rPr>
          <w:rFonts w:ascii="Arial" w:hAnsi="Arial" w:cs="Arial"/>
          <w:iCs/>
        </w:rPr>
        <w:t>s</w:t>
      </w:r>
      <w:r w:rsidR="00E645B4" w:rsidRPr="004F6F83">
        <w:rPr>
          <w:rFonts w:ascii="Arial" w:hAnsi="Arial" w:cs="Arial"/>
          <w:iCs/>
        </w:rPr>
        <w:tab/>
      </w:r>
      <w:r w:rsidR="00FB4776" w:rsidRPr="004F6F83">
        <w:rPr>
          <w:rFonts w:ascii="Arial" w:hAnsi="Arial" w:cs="Arial"/>
          <w:iCs/>
        </w:rPr>
        <w:t>46.5</w:t>
      </w:r>
      <w:r w:rsidRPr="004F6F83">
        <w:rPr>
          <w:rFonts w:ascii="Arial" w:hAnsi="Arial" w:cs="Arial"/>
          <w:iCs/>
        </w:rPr>
        <w:t xml:space="preserve"> hours per week, </w:t>
      </w:r>
      <w:r w:rsidR="00FB4776" w:rsidRPr="004F6F83">
        <w:rPr>
          <w:rFonts w:ascii="Arial" w:hAnsi="Arial" w:cs="Arial"/>
          <w:iCs/>
        </w:rPr>
        <w:t>36</w:t>
      </w:r>
      <w:r w:rsidRPr="004F6F83">
        <w:rPr>
          <w:rFonts w:ascii="Arial" w:hAnsi="Arial" w:cs="Arial"/>
          <w:iCs/>
        </w:rPr>
        <w:t xml:space="preserve"> weeks per year</w:t>
      </w:r>
      <w:r w:rsidR="00FB4776" w:rsidRPr="004F6F83">
        <w:rPr>
          <w:rFonts w:ascii="Arial" w:hAnsi="Arial" w:cs="Arial"/>
          <w:iCs/>
        </w:rPr>
        <w:t>.</w:t>
      </w:r>
    </w:p>
    <w:p w14:paraId="49F8A45F" w14:textId="717D5299" w:rsidR="00CD5CE9" w:rsidRPr="004F6F83" w:rsidRDefault="00FB4776" w:rsidP="00FB4776">
      <w:pPr>
        <w:pStyle w:val="NoSpacing"/>
        <w:ind w:left="1440" w:firstLine="720"/>
        <w:rPr>
          <w:rFonts w:ascii="Arial" w:hAnsi="Arial" w:cs="Arial"/>
          <w:iCs/>
        </w:rPr>
      </w:pPr>
      <w:r w:rsidRPr="004F6F83">
        <w:rPr>
          <w:rFonts w:ascii="Arial" w:hAnsi="Arial" w:cs="Arial"/>
          <w:iCs/>
        </w:rPr>
        <w:t>42.5 hours per week, 16 weeks per year.</w:t>
      </w:r>
    </w:p>
    <w:p w14:paraId="62C6ACF9" w14:textId="77777777" w:rsidR="00CD5CE9" w:rsidRPr="004F6F83" w:rsidRDefault="00CD5CE9" w:rsidP="00CD5CE9">
      <w:pPr>
        <w:pStyle w:val="NoSpacing"/>
        <w:ind w:left="720"/>
        <w:rPr>
          <w:rFonts w:ascii="Arial" w:hAnsi="Arial" w:cs="Arial"/>
          <w:iCs/>
        </w:rPr>
      </w:pPr>
      <w:r w:rsidRPr="004F6F83">
        <w:rPr>
          <w:rFonts w:ascii="Arial" w:hAnsi="Arial" w:cs="Arial"/>
          <w:iCs/>
        </w:rPr>
        <w:tab/>
      </w:r>
    </w:p>
    <w:p w14:paraId="638611BD" w14:textId="6D6FAEB1" w:rsidR="00FB4776" w:rsidRPr="004F6F83" w:rsidRDefault="00CD5CE9" w:rsidP="00CD5CE9">
      <w:pPr>
        <w:pStyle w:val="NoSpacing"/>
        <w:ind w:left="2160"/>
        <w:rPr>
          <w:rFonts w:ascii="Arial" w:hAnsi="Arial" w:cs="Arial"/>
          <w:iCs/>
        </w:rPr>
      </w:pPr>
      <w:r w:rsidRPr="004F6F83">
        <w:rPr>
          <w:rFonts w:ascii="Arial" w:hAnsi="Arial" w:cs="Arial"/>
          <w:iCs/>
        </w:rPr>
        <w:t>Normal hours</w:t>
      </w:r>
      <w:r w:rsidR="00FB4776" w:rsidRPr="004F6F83">
        <w:rPr>
          <w:rFonts w:ascii="Arial" w:hAnsi="Arial" w:cs="Arial"/>
          <w:iCs/>
        </w:rPr>
        <w:t xml:space="preserve"> during term time (36 weeks per year);</w:t>
      </w:r>
    </w:p>
    <w:p w14:paraId="10CDF912" w14:textId="70770D23" w:rsidR="00FB4776" w:rsidRPr="004F6F83" w:rsidRDefault="00CD5CE9" w:rsidP="00E645B4">
      <w:pPr>
        <w:pStyle w:val="NoSpacing"/>
        <w:numPr>
          <w:ilvl w:val="0"/>
          <w:numId w:val="5"/>
        </w:numPr>
        <w:rPr>
          <w:rFonts w:ascii="Arial" w:hAnsi="Arial" w:cs="Arial"/>
          <w:iCs/>
        </w:rPr>
      </w:pPr>
      <w:r w:rsidRPr="004F6F83">
        <w:rPr>
          <w:rFonts w:ascii="Arial" w:hAnsi="Arial" w:cs="Arial"/>
          <w:iCs/>
        </w:rPr>
        <w:t xml:space="preserve">8am to </w:t>
      </w:r>
      <w:r w:rsidR="00FB4776" w:rsidRPr="004F6F83">
        <w:rPr>
          <w:rFonts w:ascii="Arial" w:hAnsi="Arial" w:cs="Arial"/>
          <w:iCs/>
        </w:rPr>
        <w:t>5</w:t>
      </w:r>
      <w:r w:rsidRPr="004F6F83">
        <w:rPr>
          <w:rFonts w:ascii="Arial" w:hAnsi="Arial" w:cs="Arial"/>
          <w:iCs/>
        </w:rPr>
        <w:t xml:space="preserve">pm Monday to </w:t>
      </w:r>
      <w:r w:rsidR="00FB4776" w:rsidRPr="004F6F83">
        <w:rPr>
          <w:rFonts w:ascii="Arial" w:hAnsi="Arial" w:cs="Arial"/>
          <w:iCs/>
        </w:rPr>
        <w:t>Friday</w:t>
      </w:r>
      <w:r w:rsidRPr="004F6F83">
        <w:rPr>
          <w:rFonts w:ascii="Arial" w:hAnsi="Arial" w:cs="Arial"/>
          <w:iCs/>
        </w:rPr>
        <w:t>,</w:t>
      </w:r>
      <w:r w:rsidR="00FB4776" w:rsidRPr="004F6F83">
        <w:rPr>
          <w:rFonts w:ascii="Arial" w:hAnsi="Arial" w:cs="Arial"/>
          <w:iCs/>
        </w:rPr>
        <w:t xml:space="preserve"> with half hour unpaid lunch break. </w:t>
      </w:r>
    </w:p>
    <w:p w14:paraId="7AE6ABD6" w14:textId="1086D445" w:rsidR="00CD5CE9" w:rsidRPr="004F6F83" w:rsidRDefault="00CD5CE9" w:rsidP="00E645B4">
      <w:pPr>
        <w:pStyle w:val="NoSpacing"/>
        <w:numPr>
          <w:ilvl w:val="0"/>
          <w:numId w:val="5"/>
        </w:numPr>
        <w:rPr>
          <w:rFonts w:ascii="Arial" w:hAnsi="Arial" w:cs="Arial"/>
          <w:iCs/>
        </w:rPr>
      </w:pPr>
      <w:r w:rsidRPr="004F6F83">
        <w:rPr>
          <w:rFonts w:ascii="Arial" w:hAnsi="Arial" w:cs="Arial"/>
          <w:iCs/>
        </w:rPr>
        <w:t xml:space="preserve">8am to </w:t>
      </w:r>
      <w:r w:rsidR="00FB4776" w:rsidRPr="004F6F83">
        <w:rPr>
          <w:rFonts w:ascii="Arial" w:hAnsi="Arial" w:cs="Arial"/>
          <w:iCs/>
        </w:rPr>
        <w:t>12</w:t>
      </w:r>
      <w:r w:rsidRPr="004F6F83">
        <w:rPr>
          <w:rFonts w:ascii="Arial" w:hAnsi="Arial" w:cs="Arial"/>
          <w:iCs/>
        </w:rPr>
        <w:t xml:space="preserve">pm on a </w:t>
      </w:r>
      <w:r w:rsidR="00FB4776" w:rsidRPr="004F6F83">
        <w:rPr>
          <w:rFonts w:ascii="Arial" w:hAnsi="Arial" w:cs="Arial"/>
          <w:iCs/>
        </w:rPr>
        <w:t>Saturday</w:t>
      </w:r>
    </w:p>
    <w:p w14:paraId="1F8A045B" w14:textId="77777777" w:rsidR="00FB4776" w:rsidRPr="004F6F83" w:rsidRDefault="00FB4776" w:rsidP="00FB4776">
      <w:pPr>
        <w:pStyle w:val="NoSpacing"/>
        <w:rPr>
          <w:rFonts w:ascii="Arial" w:hAnsi="Arial" w:cs="Arial"/>
          <w:iCs/>
        </w:rPr>
      </w:pPr>
    </w:p>
    <w:p w14:paraId="5C3A4306" w14:textId="411F2144" w:rsidR="00FB4776" w:rsidRPr="004F6F83" w:rsidRDefault="00FB4776" w:rsidP="00FB4776">
      <w:pPr>
        <w:pStyle w:val="NoSpacing"/>
        <w:ind w:left="2160"/>
        <w:rPr>
          <w:rFonts w:ascii="Arial" w:hAnsi="Arial" w:cs="Arial"/>
          <w:iCs/>
        </w:rPr>
      </w:pPr>
      <w:r w:rsidRPr="004F6F83">
        <w:rPr>
          <w:rFonts w:ascii="Arial" w:hAnsi="Arial" w:cs="Arial"/>
          <w:iCs/>
        </w:rPr>
        <w:t>Normal hours out of term time (16 weeks per year);</w:t>
      </w:r>
    </w:p>
    <w:p w14:paraId="734C9698" w14:textId="34C6781D" w:rsidR="00FB4776" w:rsidRPr="004F6F83" w:rsidRDefault="00FB4776" w:rsidP="00E645B4">
      <w:pPr>
        <w:pStyle w:val="NoSpacing"/>
        <w:numPr>
          <w:ilvl w:val="0"/>
          <w:numId w:val="5"/>
        </w:numPr>
        <w:rPr>
          <w:rFonts w:ascii="Arial" w:hAnsi="Arial" w:cs="Arial"/>
          <w:iCs/>
        </w:rPr>
      </w:pPr>
      <w:r w:rsidRPr="004F6F83">
        <w:rPr>
          <w:rFonts w:ascii="Arial" w:hAnsi="Arial" w:cs="Arial"/>
          <w:iCs/>
        </w:rPr>
        <w:t xml:space="preserve">8am to 5pm Monday to Friday, with half hour unpaid lunch break. </w:t>
      </w:r>
    </w:p>
    <w:p w14:paraId="3D8BC7EC" w14:textId="04674DD0" w:rsidR="00CD5CE9" w:rsidRPr="004F6F83" w:rsidRDefault="00CD5CE9" w:rsidP="00455ED3">
      <w:pPr>
        <w:pStyle w:val="NoSpacing"/>
        <w:ind w:left="720"/>
        <w:rPr>
          <w:rFonts w:ascii="Arial" w:hAnsi="Arial" w:cs="Arial"/>
          <w:iCs/>
        </w:rPr>
      </w:pPr>
      <w:r w:rsidRPr="004F6F83">
        <w:rPr>
          <w:rFonts w:ascii="Arial" w:hAnsi="Arial" w:cs="Arial"/>
          <w:iCs/>
        </w:rPr>
        <w:tab/>
      </w:r>
      <w:r w:rsidRPr="004F6F83">
        <w:rPr>
          <w:rFonts w:ascii="Arial" w:hAnsi="Arial" w:cs="Arial"/>
          <w:iCs/>
        </w:rPr>
        <w:tab/>
      </w:r>
    </w:p>
    <w:p w14:paraId="2AC8919E" w14:textId="721342F0" w:rsidR="00CD5CE9" w:rsidRPr="004F6F83" w:rsidRDefault="00CD5CE9" w:rsidP="00343CE5">
      <w:pPr>
        <w:pStyle w:val="NoSpacing"/>
        <w:ind w:left="2160"/>
        <w:rPr>
          <w:rFonts w:ascii="Arial" w:hAnsi="Arial" w:cs="Arial"/>
          <w:iCs/>
        </w:rPr>
      </w:pPr>
      <w:r w:rsidRPr="004F6F83">
        <w:rPr>
          <w:rFonts w:ascii="Arial" w:hAnsi="Arial" w:cs="Arial"/>
          <w:iCs/>
        </w:rPr>
        <w:t xml:space="preserve">Time off in lieu or overtime is payable, as agreed with the </w:t>
      </w:r>
      <w:r w:rsidR="00E645B4" w:rsidRPr="004F6F83">
        <w:rPr>
          <w:rFonts w:ascii="Arial" w:hAnsi="Arial" w:cs="Arial"/>
          <w:iCs/>
        </w:rPr>
        <w:t>Grounds/</w:t>
      </w:r>
      <w:r w:rsidR="00FB4776" w:rsidRPr="004F6F83">
        <w:rPr>
          <w:rFonts w:ascii="Arial" w:hAnsi="Arial" w:cs="Arial"/>
          <w:iCs/>
        </w:rPr>
        <w:t>Maintenance</w:t>
      </w:r>
      <w:r w:rsidRPr="004F6F83">
        <w:rPr>
          <w:rFonts w:ascii="Arial" w:hAnsi="Arial" w:cs="Arial"/>
          <w:iCs/>
        </w:rPr>
        <w:t xml:space="preserve"> Manager in advance.</w:t>
      </w:r>
    </w:p>
    <w:p w14:paraId="6B872699" w14:textId="77777777" w:rsidR="00CD5CE9" w:rsidRPr="004F6F83" w:rsidRDefault="00CD5CE9" w:rsidP="00CD5CE9">
      <w:pPr>
        <w:pStyle w:val="NoSpacing"/>
        <w:rPr>
          <w:rFonts w:ascii="Arial" w:hAnsi="Arial" w:cs="Arial"/>
          <w:iCs/>
        </w:rPr>
      </w:pPr>
    </w:p>
    <w:p w14:paraId="3AE0B15F" w14:textId="4B6B0C2C" w:rsidR="00CD5CE9" w:rsidRPr="004F6F83" w:rsidRDefault="00CD5CE9" w:rsidP="00CD5CE9">
      <w:pPr>
        <w:pStyle w:val="NoSpacing"/>
        <w:rPr>
          <w:rFonts w:ascii="Arial" w:hAnsi="Arial" w:cs="Arial"/>
          <w:iCs/>
        </w:rPr>
      </w:pPr>
      <w:r w:rsidRPr="004F6F83">
        <w:rPr>
          <w:rFonts w:ascii="Arial" w:hAnsi="Arial" w:cs="Arial"/>
          <w:iCs/>
        </w:rPr>
        <w:t>Salary</w:t>
      </w:r>
      <w:r w:rsidRPr="004F6F83">
        <w:rPr>
          <w:rFonts w:ascii="Arial" w:hAnsi="Arial" w:cs="Arial"/>
          <w:iCs/>
        </w:rPr>
        <w:tab/>
      </w:r>
      <w:r w:rsidR="00343CE5" w:rsidRPr="004F6F83">
        <w:rPr>
          <w:rFonts w:ascii="Arial" w:hAnsi="Arial" w:cs="Arial"/>
          <w:iCs/>
        </w:rPr>
        <w:tab/>
      </w:r>
      <w:r w:rsidR="00343CE5" w:rsidRPr="004F6F83">
        <w:rPr>
          <w:rFonts w:ascii="Arial" w:hAnsi="Arial" w:cs="Arial"/>
          <w:iCs/>
        </w:rPr>
        <w:tab/>
      </w:r>
      <w:r w:rsidRPr="004F6F83">
        <w:rPr>
          <w:rFonts w:ascii="Arial" w:hAnsi="Arial" w:cs="Arial"/>
          <w:iCs/>
        </w:rPr>
        <w:t>£</w:t>
      </w:r>
      <w:r w:rsidR="00CC1B2E" w:rsidRPr="004F6F83">
        <w:rPr>
          <w:rFonts w:ascii="Arial" w:hAnsi="Arial" w:cs="Arial"/>
          <w:iCs/>
        </w:rPr>
        <w:t>28,000</w:t>
      </w:r>
      <w:r w:rsidRPr="004F6F83">
        <w:rPr>
          <w:rFonts w:ascii="Arial" w:hAnsi="Arial" w:cs="Arial"/>
          <w:iCs/>
        </w:rPr>
        <w:t xml:space="preserve"> per annum</w:t>
      </w:r>
      <w:r w:rsidR="00CC1B2E" w:rsidRPr="004F6F83">
        <w:rPr>
          <w:rFonts w:ascii="Arial" w:hAnsi="Arial" w:cs="Arial"/>
          <w:iCs/>
        </w:rPr>
        <w:t>.</w:t>
      </w:r>
    </w:p>
    <w:p w14:paraId="590151AB" w14:textId="77777777" w:rsidR="00CD5CE9" w:rsidRPr="004F6F83" w:rsidRDefault="00CD5CE9" w:rsidP="00CD5CE9">
      <w:pPr>
        <w:pStyle w:val="NoSpacing"/>
        <w:ind w:left="720"/>
        <w:rPr>
          <w:rFonts w:ascii="Arial" w:hAnsi="Arial" w:cs="Arial"/>
          <w:iCs/>
        </w:rPr>
      </w:pPr>
    </w:p>
    <w:p w14:paraId="22A6E3E4" w14:textId="77777777" w:rsidR="00CD5CE9" w:rsidRPr="004F6F83" w:rsidRDefault="00CD5CE9" w:rsidP="00CD5CE9">
      <w:pPr>
        <w:jc w:val="both"/>
        <w:rPr>
          <w:rFonts w:ascii="Arial" w:hAnsi="Arial" w:cs="Arial"/>
          <w:iCs/>
          <w:sz w:val="22"/>
        </w:rPr>
      </w:pPr>
      <w:r w:rsidRPr="004F6F83">
        <w:rPr>
          <w:rFonts w:ascii="Arial" w:hAnsi="Arial" w:cs="Arial"/>
          <w:iCs/>
          <w:sz w:val="22"/>
        </w:rPr>
        <w:t>Probation period</w:t>
      </w:r>
      <w:r w:rsidRPr="004F6F83">
        <w:rPr>
          <w:rFonts w:ascii="Arial" w:hAnsi="Arial" w:cs="Arial"/>
          <w:iCs/>
          <w:sz w:val="22"/>
        </w:rPr>
        <w:tab/>
        <w:t>Six calendar months.</w:t>
      </w:r>
    </w:p>
    <w:p w14:paraId="77816257" w14:textId="77777777" w:rsidR="00CD5CE9" w:rsidRPr="004F6F83" w:rsidRDefault="00CD5CE9" w:rsidP="00CD5CE9">
      <w:pPr>
        <w:jc w:val="both"/>
        <w:rPr>
          <w:rFonts w:ascii="Arial" w:hAnsi="Arial" w:cs="Arial"/>
          <w:sz w:val="22"/>
        </w:rPr>
      </w:pPr>
    </w:p>
    <w:p w14:paraId="39A68C81" w14:textId="77777777" w:rsidR="00CD5CE9" w:rsidRPr="004F6F83" w:rsidRDefault="00CD5CE9" w:rsidP="00CD5CE9">
      <w:pPr>
        <w:ind w:left="2127" w:hanging="2127"/>
        <w:jc w:val="both"/>
        <w:rPr>
          <w:rFonts w:ascii="Arial" w:hAnsi="Arial" w:cs="Arial"/>
          <w:sz w:val="22"/>
        </w:rPr>
      </w:pPr>
      <w:r w:rsidRPr="004F6F83">
        <w:rPr>
          <w:rFonts w:ascii="Arial" w:hAnsi="Arial" w:cs="Arial"/>
          <w:iCs/>
          <w:sz w:val="22"/>
        </w:rPr>
        <w:t>Pension scheme</w:t>
      </w:r>
      <w:r w:rsidRPr="004F6F83">
        <w:rPr>
          <w:rFonts w:ascii="Arial" w:hAnsi="Arial" w:cs="Arial"/>
          <w:iCs/>
          <w:sz w:val="22"/>
        </w:rPr>
        <w:tab/>
        <w:t>Defined contribution scheme: employee contribution matched by School by factor of two, up to 10% maximum</w:t>
      </w:r>
    </w:p>
    <w:p w14:paraId="569FC295" w14:textId="6D6BFFF9" w:rsidR="00CD5CE9" w:rsidRPr="004F6F83" w:rsidRDefault="00CD5CE9" w:rsidP="00552733">
      <w:pPr>
        <w:pStyle w:val="NoSpacing"/>
        <w:jc w:val="both"/>
        <w:rPr>
          <w:rFonts w:ascii="Arial" w:hAnsi="Arial" w:cs="Arial"/>
          <w:b/>
        </w:rPr>
      </w:pPr>
    </w:p>
    <w:p w14:paraId="6347E0C7" w14:textId="2AA1EB9A" w:rsidR="00343CE5" w:rsidRPr="004F6F83" w:rsidRDefault="00EB6346" w:rsidP="00552733">
      <w:pPr>
        <w:pStyle w:val="NoSpacing"/>
        <w:jc w:val="both"/>
        <w:rPr>
          <w:rFonts w:ascii="Arial" w:hAnsi="Arial" w:cs="Arial"/>
          <w:bCs/>
        </w:rPr>
      </w:pPr>
      <w:r w:rsidRPr="004F6F83">
        <w:rPr>
          <w:rFonts w:ascii="Arial" w:hAnsi="Arial" w:cs="Arial"/>
          <w:bCs/>
        </w:rPr>
        <w:t>Benefits</w:t>
      </w:r>
    </w:p>
    <w:p w14:paraId="131A50A5" w14:textId="77777777" w:rsidR="00041DE8" w:rsidRPr="004F6F83" w:rsidRDefault="00041DE8" w:rsidP="00552733">
      <w:pPr>
        <w:pStyle w:val="NoSpacing"/>
        <w:jc w:val="both"/>
        <w:rPr>
          <w:rFonts w:ascii="Arial" w:hAnsi="Arial" w:cs="Arial"/>
          <w:iCs/>
        </w:rPr>
      </w:pPr>
    </w:p>
    <w:p w14:paraId="5618456C"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t>50% contribution to premiums for the School’s private health scheme</w:t>
      </w:r>
    </w:p>
    <w:p w14:paraId="7C2C2EE6"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t>Free Westfield Healthcare</w:t>
      </w:r>
    </w:p>
    <w:p w14:paraId="4610389F"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t xml:space="preserve">Free membership of dual-use Uppingham School Sports Centre (£25 annual joining fee) </w:t>
      </w:r>
    </w:p>
    <w:p w14:paraId="77590A65"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t>Free staff lunches in term-time</w:t>
      </w:r>
    </w:p>
    <w:p w14:paraId="2DF0AE57"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t>School fee discount</w:t>
      </w:r>
    </w:p>
    <w:p w14:paraId="055D1DF2"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t>25% Holiday Club discount for children of (Uppingham/Maidwell Hall) School</w:t>
      </w:r>
    </w:p>
    <w:p w14:paraId="60527453"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t>Retail, gym, supermarket, cinema and restaurant discounts</w:t>
      </w:r>
    </w:p>
    <w:p w14:paraId="564582D2"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t>Cycle to work scheme</w:t>
      </w:r>
    </w:p>
    <w:p w14:paraId="43B896FE"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t>Employee Assistance Programme</w:t>
      </w:r>
    </w:p>
    <w:p w14:paraId="1B856CE9"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t>Contributory pension scheme</w:t>
      </w:r>
    </w:p>
    <w:p w14:paraId="68AFE9EE"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t>Occupational Health Services</w:t>
      </w:r>
    </w:p>
    <w:p w14:paraId="3FAE2DA5"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lastRenderedPageBreak/>
        <w:t>•</w:t>
      </w:r>
      <w:r w:rsidRPr="004F6F83">
        <w:rPr>
          <w:rFonts w:ascii="Arial" w:hAnsi="Arial" w:cs="Arial"/>
          <w:iCs/>
        </w:rPr>
        <w:tab/>
        <w:t>Free annual flu jabs</w:t>
      </w:r>
    </w:p>
    <w:p w14:paraId="1819F925"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t>Recognised as a “Disability Confident” employer</w:t>
      </w:r>
    </w:p>
    <w:p w14:paraId="3777D0FD" w14:textId="77777777"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t>Recognised as a “Mindful” employer</w:t>
      </w:r>
    </w:p>
    <w:p w14:paraId="0C408F2D" w14:textId="3BF42BAE" w:rsidR="002B6881" w:rsidRPr="004F6F83" w:rsidRDefault="002B6881" w:rsidP="002B6881">
      <w:pPr>
        <w:pStyle w:val="NoSpacing"/>
        <w:ind w:left="720"/>
        <w:jc w:val="both"/>
        <w:rPr>
          <w:rFonts w:ascii="Arial" w:hAnsi="Arial" w:cs="Arial"/>
          <w:iCs/>
        </w:rPr>
      </w:pPr>
      <w:r w:rsidRPr="004F6F83">
        <w:rPr>
          <w:rFonts w:ascii="Arial" w:hAnsi="Arial" w:cs="Arial"/>
          <w:iCs/>
        </w:rPr>
        <w:t>•</w:t>
      </w:r>
      <w:r w:rsidRPr="004F6F83">
        <w:rPr>
          <w:rFonts w:ascii="Arial" w:hAnsi="Arial" w:cs="Arial"/>
          <w:iCs/>
        </w:rPr>
        <w:tab/>
      </w:r>
      <w:r w:rsidR="004F6F83">
        <w:rPr>
          <w:rFonts w:ascii="Arial" w:hAnsi="Arial" w:cs="Arial"/>
          <w:iCs/>
        </w:rPr>
        <w:t>Recognised as</w:t>
      </w:r>
      <w:r w:rsidRPr="004F6F83">
        <w:rPr>
          <w:rFonts w:ascii="Arial" w:hAnsi="Arial" w:cs="Arial"/>
          <w:iCs/>
        </w:rPr>
        <w:t xml:space="preserve"> “Investors in Diversity”</w:t>
      </w:r>
    </w:p>
    <w:p w14:paraId="6AE20DF3" w14:textId="77777777" w:rsidR="006B14C6" w:rsidRPr="004F6F83" w:rsidRDefault="006B14C6" w:rsidP="00552733">
      <w:pPr>
        <w:pStyle w:val="NoSpacing"/>
        <w:jc w:val="both"/>
        <w:rPr>
          <w:rFonts w:ascii="Arial" w:hAnsi="Arial" w:cs="Arial"/>
          <w:b/>
          <w:iCs/>
        </w:rPr>
      </w:pPr>
    </w:p>
    <w:p w14:paraId="7D3E1D08" w14:textId="77777777" w:rsidR="003505B1" w:rsidRPr="004F6F83" w:rsidRDefault="00C453BB" w:rsidP="007E3C91">
      <w:pPr>
        <w:pStyle w:val="NoSpacing"/>
        <w:jc w:val="both"/>
        <w:rPr>
          <w:rFonts w:ascii="Arial" w:hAnsi="Arial" w:cs="Arial"/>
          <w:b/>
        </w:rPr>
      </w:pPr>
      <w:r w:rsidRPr="004F6F83">
        <w:rPr>
          <w:rFonts w:ascii="Arial" w:hAnsi="Arial" w:cs="Arial"/>
          <w:b/>
        </w:rPr>
        <w:t>Safeguarding</w:t>
      </w:r>
    </w:p>
    <w:p w14:paraId="67E080AD" w14:textId="77777777" w:rsidR="00216F01" w:rsidRPr="004F6F83" w:rsidRDefault="00216F01" w:rsidP="00F67353">
      <w:pPr>
        <w:pStyle w:val="NoSpacing"/>
        <w:jc w:val="both"/>
        <w:rPr>
          <w:rFonts w:ascii="Arial" w:hAnsi="Arial" w:cs="Arial"/>
        </w:rPr>
      </w:pPr>
    </w:p>
    <w:p w14:paraId="5FBC2BA3" w14:textId="77777777" w:rsidR="00FB511C" w:rsidRPr="004F6F83" w:rsidRDefault="00FB511C" w:rsidP="00FB511C">
      <w:pPr>
        <w:rPr>
          <w:rFonts w:ascii="Arial" w:hAnsi="Arial" w:cs="Arial"/>
          <w:sz w:val="22"/>
        </w:rPr>
      </w:pPr>
      <w:r w:rsidRPr="004F6F83">
        <w:rPr>
          <w:rFonts w:ascii="Arial" w:hAnsi="Arial" w:cs="Arial"/>
          <w:sz w:val="22"/>
        </w:rPr>
        <w:t>The post-holder’s responsibility for promoting and safeguarding the welfare of children and young persons for whom they are responsible, or with whom they come into contact, will be to adhere to and ensure compliance with the school’s safeguarding (child protection) policy at all times.   If in the course of carrying out the duties of the post the post-holder becomes aware of any actual or potential risks to the safety or welfare of children in the school they must report any concerns to the school’s Designated Safeguarding Lead (DSL) or to the Headmaster.</w:t>
      </w:r>
    </w:p>
    <w:p w14:paraId="4BD47D54" w14:textId="77777777" w:rsidR="00216F01" w:rsidRPr="004F6F83" w:rsidRDefault="00216F01" w:rsidP="00F67353">
      <w:pPr>
        <w:pStyle w:val="NoSpacing"/>
        <w:jc w:val="both"/>
        <w:rPr>
          <w:rFonts w:ascii="Arial" w:hAnsi="Arial" w:cs="Arial"/>
        </w:rPr>
      </w:pPr>
    </w:p>
    <w:p w14:paraId="4CC0237A" w14:textId="77777777" w:rsidR="006D7EF8" w:rsidRPr="004F6F83" w:rsidRDefault="006D7EF8" w:rsidP="00F67353">
      <w:pPr>
        <w:pStyle w:val="NoSpacing"/>
        <w:jc w:val="both"/>
        <w:rPr>
          <w:rFonts w:ascii="Arial" w:hAnsi="Arial" w:cs="Arial"/>
        </w:rPr>
      </w:pPr>
    </w:p>
    <w:p w14:paraId="0E8DC773" w14:textId="77777777" w:rsidR="00E66CD4" w:rsidRPr="004F6F83" w:rsidRDefault="00E66CD4" w:rsidP="00E560C2">
      <w:pPr>
        <w:pStyle w:val="NoSpacing"/>
        <w:jc w:val="both"/>
        <w:rPr>
          <w:rFonts w:ascii="Arial" w:hAnsi="Arial" w:cs="Arial"/>
          <w:b/>
        </w:rPr>
      </w:pPr>
      <w:r w:rsidRPr="004F6F83">
        <w:rPr>
          <w:rFonts w:ascii="Arial" w:hAnsi="Arial" w:cs="Arial"/>
          <w:b/>
        </w:rPr>
        <w:t>Note</w:t>
      </w:r>
    </w:p>
    <w:p w14:paraId="702931DC" w14:textId="77777777" w:rsidR="00E66CD4" w:rsidRPr="004F6F83" w:rsidRDefault="00E66CD4" w:rsidP="00F67353">
      <w:pPr>
        <w:pStyle w:val="NoSpacing"/>
        <w:jc w:val="both"/>
        <w:rPr>
          <w:rFonts w:ascii="Arial" w:hAnsi="Arial" w:cs="Arial"/>
        </w:rPr>
      </w:pPr>
    </w:p>
    <w:p w14:paraId="1C70087D" w14:textId="7B69A19E" w:rsidR="00F544FE" w:rsidRPr="004F6F83" w:rsidRDefault="00F544FE" w:rsidP="00EE3BB8">
      <w:pPr>
        <w:pStyle w:val="NoSpacing"/>
        <w:jc w:val="both"/>
        <w:rPr>
          <w:rFonts w:ascii="Arial" w:hAnsi="Arial" w:cs="Arial"/>
        </w:rPr>
      </w:pPr>
      <w:r w:rsidRPr="004F6F83">
        <w:rPr>
          <w:rFonts w:ascii="Arial" w:hAnsi="Arial" w:cs="Arial"/>
        </w:rPr>
        <w:t xml:space="preserve">This Job Description is not an exhaustive list of what may be expected of you in the role. It is non-contractual and may be amended by </w:t>
      </w:r>
      <w:r w:rsidR="00FF4C32" w:rsidRPr="004F6F83">
        <w:rPr>
          <w:rFonts w:ascii="Arial" w:hAnsi="Arial" w:cs="Arial"/>
        </w:rPr>
        <w:t xml:space="preserve">Maidwell Hall </w:t>
      </w:r>
      <w:r w:rsidRPr="004F6F83">
        <w:rPr>
          <w:rFonts w:ascii="Arial" w:hAnsi="Arial" w:cs="Arial"/>
        </w:rPr>
        <w:t>from time to time.</w:t>
      </w:r>
    </w:p>
    <w:p w14:paraId="1E6A20F0" w14:textId="687E63D6" w:rsidR="00134668" w:rsidRPr="004F6F83" w:rsidRDefault="00134668" w:rsidP="00134668">
      <w:pPr>
        <w:rPr>
          <w:rFonts w:ascii="Arial" w:hAnsi="Arial" w:cs="Arial"/>
          <w:sz w:val="22"/>
        </w:rPr>
      </w:pPr>
    </w:p>
    <w:p w14:paraId="58B6B8BA" w14:textId="3E6DE5DD" w:rsidR="00134668" w:rsidRPr="00E645B4" w:rsidRDefault="00134668" w:rsidP="00134668">
      <w:pPr>
        <w:tabs>
          <w:tab w:val="left" w:pos="3975"/>
          <w:tab w:val="left" w:pos="5820"/>
        </w:tabs>
        <w:rPr>
          <w:rFonts w:ascii="Arial" w:hAnsi="Arial" w:cs="Arial"/>
          <w:szCs w:val="24"/>
        </w:rPr>
      </w:pPr>
    </w:p>
    <w:sectPr w:rsidR="00134668" w:rsidRPr="00E645B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C3E0" w14:textId="77777777" w:rsidR="003D3390" w:rsidRDefault="003D3390" w:rsidP="00F36479">
      <w:r>
        <w:separator/>
      </w:r>
    </w:p>
  </w:endnote>
  <w:endnote w:type="continuationSeparator" w:id="0">
    <w:p w14:paraId="0E915451" w14:textId="77777777" w:rsidR="003D3390" w:rsidRDefault="003D3390" w:rsidP="00F3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72016"/>
      <w:docPartObj>
        <w:docPartGallery w:val="Page Numbers (Bottom of Page)"/>
        <w:docPartUnique/>
      </w:docPartObj>
    </w:sdtPr>
    <w:sdtContent>
      <w:p w14:paraId="09526B2D" w14:textId="7AD7AE08" w:rsidR="00E645B4" w:rsidRDefault="00E645B4">
        <w:pPr>
          <w:pStyle w:val="Footer"/>
          <w:jc w:val="right"/>
        </w:pPr>
        <w:r>
          <w:fldChar w:fldCharType="begin"/>
        </w:r>
        <w:r>
          <w:instrText>PAGE   \* MERGEFORMAT</w:instrText>
        </w:r>
        <w:r>
          <w:fldChar w:fldCharType="separate"/>
        </w:r>
        <w:r>
          <w:t>2</w:t>
        </w:r>
        <w:r>
          <w:fldChar w:fldCharType="end"/>
        </w:r>
      </w:p>
    </w:sdtContent>
  </w:sdt>
  <w:p w14:paraId="16505EDD" w14:textId="77777777" w:rsidR="00E645B4" w:rsidRPr="00952770" w:rsidRDefault="00E645B4">
    <w:pPr>
      <w:pStyle w:val="Footer"/>
      <w:rPr>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EF1D" w14:textId="77777777" w:rsidR="003D3390" w:rsidRDefault="003D3390" w:rsidP="00F36479">
      <w:r>
        <w:separator/>
      </w:r>
    </w:p>
  </w:footnote>
  <w:footnote w:type="continuationSeparator" w:id="0">
    <w:p w14:paraId="36EDD2CC" w14:textId="77777777" w:rsidR="003D3390" w:rsidRDefault="003D3390" w:rsidP="00F3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379F" w14:textId="77777777" w:rsidR="000730E1" w:rsidRPr="00346A08" w:rsidRDefault="000730E1" w:rsidP="000730E1">
    <w:pPr>
      <w:pStyle w:val="Header"/>
      <w:jc w:val="center"/>
      <w:rPr>
        <w:rFonts w:ascii="Times New Roman" w:hAnsi="Times New Roman" w:cs="Times New Roman"/>
        <w:color w:val="00003C"/>
        <w:sz w:val="40"/>
        <w:szCs w:val="40"/>
      </w:rPr>
    </w:pPr>
    <w:r w:rsidRPr="00346A08">
      <w:rPr>
        <w:rFonts w:ascii="Times New Roman" w:hAnsi="Times New Roman" w:cs="Times New Roman"/>
        <w:noProof/>
        <w:color w:val="00003C"/>
        <w:sz w:val="40"/>
        <w:szCs w:val="40"/>
        <w:lang w:eastAsia="en-GB"/>
      </w:rPr>
      <w:t>MAIDWELL HALL</w:t>
    </w:r>
  </w:p>
  <w:p w14:paraId="69E3F112" w14:textId="77777777" w:rsidR="000730E1" w:rsidRDefault="00073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6305"/>
    <w:multiLevelType w:val="hybridMultilevel"/>
    <w:tmpl w:val="580A1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11B3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35D867CE"/>
    <w:multiLevelType w:val="hybridMultilevel"/>
    <w:tmpl w:val="DC7A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D613C"/>
    <w:multiLevelType w:val="hybridMultilevel"/>
    <w:tmpl w:val="7F38139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55E17081"/>
    <w:multiLevelType w:val="hybridMultilevel"/>
    <w:tmpl w:val="C1AC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32C94"/>
    <w:multiLevelType w:val="hybridMultilevel"/>
    <w:tmpl w:val="A0649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52669"/>
    <w:multiLevelType w:val="hybridMultilevel"/>
    <w:tmpl w:val="92E4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9382002">
    <w:abstractNumId w:val="1"/>
  </w:num>
  <w:num w:numId="2" w16cid:durableId="1559436842">
    <w:abstractNumId w:val="4"/>
  </w:num>
  <w:num w:numId="3" w16cid:durableId="1526360767">
    <w:abstractNumId w:val="5"/>
  </w:num>
  <w:num w:numId="4" w16cid:durableId="1581015140">
    <w:abstractNumId w:val="2"/>
  </w:num>
  <w:num w:numId="5" w16cid:durableId="691418109">
    <w:abstractNumId w:val="3"/>
  </w:num>
  <w:num w:numId="6" w16cid:durableId="1567373841">
    <w:abstractNumId w:val="6"/>
  </w:num>
  <w:num w:numId="7" w16cid:durableId="94302939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58"/>
    <w:rsid w:val="0001310A"/>
    <w:rsid w:val="00016904"/>
    <w:rsid w:val="00031F3B"/>
    <w:rsid w:val="00041DE8"/>
    <w:rsid w:val="00056B13"/>
    <w:rsid w:val="000624C2"/>
    <w:rsid w:val="000730E1"/>
    <w:rsid w:val="000776CE"/>
    <w:rsid w:val="00077D8A"/>
    <w:rsid w:val="00096E30"/>
    <w:rsid w:val="000A5349"/>
    <w:rsid w:val="000B5255"/>
    <w:rsid w:val="000B556C"/>
    <w:rsid w:val="000D3EEF"/>
    <w:rsid w:val="000E01CC"/>
    <w:rsid w:val="000E3CF8"/>
    <w:rsid w:val="000F0FF1"/>
    <w:rsid w:val="001113F7"/>
    <w:rsid w:val="00114D0A"/>
    <w:rsid w:val="00120AF1"/>
    <w:rsid w:val="00126DE5"/>
    <w:rsid w:val="00130DB0"/>
    <w:rsid w:val="00134668"/>
    <w:rsid w:val="00157447"/>
    <w:rsid w:val="001714AB"/>
    <w:rsid w:val="00186AAA"/>
    <w:rsid w:val="001913D7"/>
    <w:rsid w:val="001A23C6"/>
    <w:rsid w:val="001C1C3A"/>
    <w:rsid w:val="001C2341"/>
    <w:rsid w:val="001C26FE"/>
    <w:rsid w:val="001C4691"/>
    <w:rsid w:val="001D3609"/>
    <w:rsid w:val="001F0BF0"/>
    <w:rsid w:val="001F2D53"/>
    <w:rsid w:val="00200A78"/>
    <w:rsid w:val="00200AD8"/>
    <w:rsid w:val="00201FE2"/>
    <w:rsid w:val="002119C4"/>
    <w:rsid w:val="00211A70"/>
    <w:rsid w:val="00212EEC"/>
    <w:rsid w:val="00215072"/>
    <w:rsid w:val="00216293"/>
    <w:rsid w:val="00216F01"/>
    <w:rsid w:val="002316A9"/>
    <w:rsid w:val="0023255B"/>
    <w:rsid w:val="00241906"/>
    <w:rsid w:val="00241B32"/>
    <w:rsid w:val="00267696"/>
    <w:rsid w:val="00275F4A"/>
    <w:rsid w:val="0028629B"/>
    <w:rsid w:val="002A16B0"/>
    <w:rsid w:val="002B37FE"/>
    <w:rsid w:val="002B6881"/>
    <w:rsid w:val="002C034D"/>
    <w:rsid w:val="002C6253"/>
    <w:rsid w:val="002D0CEB"/>
    <w:rsid w:val="002D0D0B"/>
    <w:rsid w:val="002D19E3"/>
    <w:rsid w:val="002D48F2"/>
    <w:rsid w:val="002E36A5"/>
    <w:rsid w:val="002E3DCB"/>
    <w:rsid w:val="002F1EAE"/>
    <w:rsid w:val="003234B9"/>
    <w:rsid w:val="00325395"/>
    <w:rsid w:val="00327997"/>
    <w:rsid w:val="003339C0"/>
    <w:rsid w:val="0033528A"/>
    <w:rsid w:val="00340684"/>
    <w:rsid w:val="003423C6"/>
    <w:rsid w:val="00343CE5"/>
    <w:rsid w:val="00346A08"/>
    <w:rsid w:val="003505B1"/>
    <w:rsid w:val="00353049"/>
    <w:rsid w:val="00354895"/>
    <w:rsid w:val="00357731"/>
    <w:rsid w:val="003657BA"/>
    <w:rsid w:val="003A5DC6"/>
    <w:rsid w:val="003A7722"/>
    <w:rsid w:val="003B1E21"/>
    <w:rsid w:val="003C3389"/>
    <w:rsid w:val="003D0497"/>
    <w:rsid w:val="003D15FC"/>
    <w:rsid w:val="003D3390"/>
    <w:rsid w:val="003E5E5D"/>
    <w:rsid w:val="003E6D65"/>
    <w:rsid w:val="003F629F"/>
    <w:rsid w:val="004035AA"/>
    <w:rsid w:val="00403FAF"/>
    <w:rsid w:val="0041245D"/>
    <w:rsid w:val="00413847"/>
    <w:rsid w:val="00420877"/>
    <w:rsid w:val="0043383F"/>
    <w:rsid w:val="0045590A"/>
    <w:rsid w:val="00455ED3"/>
    <w:rsid w:val="0047525D"/>
    <w:rsid w:val="00491205"/>
    <w:rsid w:val="00492372"/>
    <w:rsid w:val="00497983"/>
    <w:rsid w:val="004B09C5"/>
    <w:rsid w:val="004B2F53"/>
    <w:rsid w:val="004C4862"/>
    <w:rsid w:val="004D4E82"/>
    <w:rsid w:val="004E02A3"/>
    <w:rsid w:val="004F36A1"/>
    <w:rsid w:val="004F6F83"/>
    <w:rsid w:val="005046B2"/>
    <w:rsid w:val="00510781"/>
    <w:rsid w:val="00512B07"/>
    <w:rsid w:val="00520432"/>
    <w:rsid w:val="005234A2"/>
    <w:rsid w:val="0053031E"/>
    <w:rsid w:val="00533AF2"/>
    <w:rsid w:val="00544994"/>
    <w:rsid w:val="00552733"/>
    <w:rsid w:val="00555AC2"/>
    <w:rsid w:val="00563070"/>
    <w:rsid w:val="00567C70"/>
    <w:rsid w:val="00591300"/>
    <w:rsid w:val="00596849"/>
    <w:rsid w:val="005A3322"/>
    <w:rsid w:val="005A3C88"/>
    <w:rsid w:val="005A577B"/>
    <w:rsid w:val="005B04FC"/>
    <w:rsid w:val="005D2B94"/>
    <w:rsid w:val="005E4526"/>
    <w:rsid w:val="00604AFB"/>
    <w:rsid w:val="00613F82"/>
    <w:rsid w:val="006208BF"/>
    <w:rsid w:val="00621773"/>
    <w:rsid w:val="00624FC1"/>
    <w:rsid w:val="00627CB8"/>
    <w:rsid w:val="006370A8"/>
    <w:rsid w:val="00642E36"/>
    <w:rsid w:val="00645418"/>
    <w:rsid w:val="0065077B"/>
    <w:rsid w:val="006576D4"/>
    <w:rsid w:val="006743BF"/>
    <w:rsid w:val="00683A18"/>
    <w:rsid w:val="00684A38"/>
    <w:rsid w:val="0069067F"/>
    <w:rsid w:val="0069192E"/>
    <w:rsid w:val="0069598F"/>
    <w:rsid w:val="00696FCC"/>
    <w:rsid w:val="006A3955"/>
    <w:rsid w:val="006B14C6"/>
    <w:rsid w:val="006D7EF8"/>
    <w:rsid w:val="00715334"/>
    <w:rsid w:val="00774F5C"/>
    <w:rsid w:val="007845DB"/>
    <w:rsid w:val="0078634E"/>
    <w:rsid w:val="007957D1"/>
    <w:rsid w:val="007A10DC"/>
    <w:rsid w:val="007B632C"/>
    <w:rsid w:val="007C2EC0"/>
    <w:rsid w:val="007C4C61"/>
    <w:rsid w:val="007C52F0"/>
    <w:rsid w:val="007E3C91"/>
    <w:rsid w:val="007F1161"/>
    <w:rsid w:val="007F2454"/>
    <w:rsid w:val="008018C9"/>
    <w:rsid w:val="00816004"/>
    <w:rsid w:val="0082481F"/>
    <w:rsid w:val="00840133"/>
    <w:rsid w:val="0084364D"/>
    <w:rsid w:val="008726B6"/>
    <w:rsid w:val="00875743"/>
    <w:rsid w:val="00883058"/>
    <w:rsid w:val="008A7896"/>
    <w:rsid w:val="008B3C51"/>
    <w:rsid w:val="008B7770"/>
    <w:rsid w:val="008C05B1"/>
    <w:rsid w:val="008C45A4"/>
    <w:rsid w:val="008C5352"/>
    <w:rsid w:val="008D1247"/>
    <w:rsid w:val="008E0981"/>
    <w:rsid w:val="008E2EBA"/>
    <w:rsid w:val="008E623A"/>
    <w:rsid w:val="008F6A3F"/>
    <w:rsid w:val="00902675"/>
    <w:rsid w:val="00903BE9"/>
    <w:rsid w:val="009111C6"/>
    <w:rsid w:val="00911937"/>
    <w:rsid w:val="00926742"/>
    <w:rsid w:val="00932706"/>
    <w:rsid w:val="009435CC"/>
    <w:rsid w:val="00952770"/>
    <w:rsid w:val="00955DD9"/>
    <w:rsid w:val="009764EF"/>
    <w:rsid w:val="009772A5"/>
    <w:rsid w:val="009975CC"/>
    <w:rsid w:val="009B5D37"/>
    <w:rsid w:val="009C6655"/>
    <w:rsid w:val="009D455F"/>
    <w:rsid w:val="009E2C1B"/>
    <w:rsid w:val="009F009C"/>
    <w:rsid w:val="00A018E8"/>
    <w:rsid w:val="00A020DC"/>
    <w:rsid w:val="00A0757D"/>
    <w:rsid w:val="00A07C91"/>
    <w:rsid w:val="00A217E2"/>
    <w:rsid w:val="00A21C57"/>
    <w:rsid w:val="00A22D3B"/>
    <w:rsid w:val="00A26011"/>
    <w:rsid w:val="00A457A6"/>
    <w:rsid w:val="00A8160E"/>
    <w:rsid w:val="00A8188A"/>
    <w:rsid w:val="00A841F4"/>
    <w:rsid w:val="00A95D8E"/>
    <w:rsid w:val="00AA1838"/>
    <w:rsid w:val="00AA19D9"/>
    <w:rsid w:val="00AC5AC5"/>
    <w:rsid w:val="00AC7E6A"/>
    <w:rsid w:val="00AF73C8"/>
    <w:rsid w:val="00B04C04"/>
    <w:rsid w:val="00B061BC"/>
    <w:rsid w:val="00B072F6"/>
    <w:rsid w:val="00B158C7"/>
    <w:rsid w:val="00B2240F"/>
    <w:rsid w:val="00B2737D"/>
    <w:rsid w:val="00B31F5D"/>
    <w:rsid w:val="00B43872"/>
    <w:rsid w:val="00B57988"/>
    <w:rsid w:val="00B632AF"/>
    <w:rsid w:val="00B67DD5"/>
    <w:rsid w:val="00B7467A"/>
    <w:rsid w:val="00B94074"/>
    <w:rsid w:val="00BA3F2A"/>
    <w:rsid w:val="00BC525B"/>
    <w:rsid w:val="00BD3627"/>
    <w:rsid w:val="00BD6A5B"/>
    <w:rsid w:val="00BD7058"/>
    <w:rsid w:val="00BE19EA"/>
    <w:rsid w:val="00BE428A"/>
    <w:rsid w:val="00BE7752"/>
    <w:rsid w:val="00C14232"/>
    <w:rsid w:val="00C14837"/>
    <w:rsid w:val="00C30B73"/>
    <w:rsid w:val="00C408AB"/>
    <w:rsid w:val="00C40EE9"/>
    <w:rsid w:val="00C453BB"/>
    <w:rsid w:val="00C65348"/>
    <w:rsid w:val="00C66A02"/>
    <w:rsid w:val="00C67A6E"/>
    <w:rsid w:val="00C72C86"/>
    <w:rsid w:val="00C90602"/>
    <w:rsid w:val="00CA13D6"/>
    <w:rsid w:val="00CA2C5B"/>
    <w:rsid w:val="00CB2E20"/>
    <w:rsid w:val="00CB35AF"/>
    <w:rsid w:val="00CB3CB0"/>
    <w:rsid w:val="00CB7240"/>
    <w:rsid w:val="00CC1B2E"/>
    <w:rsid w:val="00CC36BA"/>
    <w:rsid w:val="00CD1609"/>
    <w:rsid w:val="00CD5CE9"/>
    <w:rsid w:val="00CE3569"/>
    <w:rsid w:val="00CE59AE"/>
    <w:rsid w:val="00CF0BF9"/>
    <w:rsid w:val="00CF341C"/>
    <w:rsid w:val="00CF4FF0"/>
    <w:rsid w:val="00D015B9"/>
    <w:rsid w:val="00D03B35"/>
    <w:rsid w:val="00D051BF"/>
    <w:rsid w:val="00D1090B"/>
    <w:rsid w:val="00D16DA7"/>
    <w:rsid w:val="00D17186"/>
    <w:rsid w:val="00D21891"/>
    <w:rsid w:val="00D26462"/>
    <w:rsid w:val="00D27CC6"/>
    <w:rsid w:val="00D50439"/>
    <w:rsid w:val="00D51FC8"/>
    <w:rsid w:val="00D52613"/>
    <w:rsid w:val="00D528CF"/>
    <w:rsid w:val="00D55321"/>
    <w:rsid w:val="00D70DBA"/>
    <w:rsid w:val="00D71A73"/>
    <w:rsid w:val="00D76C3C"/>
    <w:rsid w:val="00DA4EDB"/>
    <w:rsid w:val="00DB21AD"/>
    <w:rsid w:val="00DB2291"/>
    <w:rsid w:val="00DD1BF8"/>
    <w:rsid w:val="00E00776"/>
    <w:rsid w:val="00E033A3"/>
    <w:rsid w:val="00E074EE"/>
    <w:rsid w:val="00E17065"/>
    <w:rsid w:val="00E22C67"/>
    <w:rsid w:val="00E32E53"/>
    <w:rsid w:val="00E34753"/>
    <w:rsid w:val="00E34901"/>
    <w:rsid w:val="00E34E5F"/>
    <w:rsid w:val="00E35725"/>
    <w:rsid w:val="00E4008C"/>
    <w:rsid w:val="00E560C2"/>
    <w:rsid w:val="00E645B4"/>
    <w:rsid w:val="00E66CD4"/>
    <w:rsid w:val="00E67CD2"/>
    <w:rsid w:val="00E83A7C"/>
    <w:rsid w:val="00E85E46"/>
    <w:rsid w:val="00EA4DFD"/>
    <w:rsid w:val="00EA6C4B"/>
    <w:rsid w:val="00EA77C5"/>
    <w:rsid w:val="00EB09A3"/>
    <w:rsid w:val="00EB14D8"/>
    <w:rsid w:val="00EB3AAD"/>
    <w:rsid w:val="00EB6346"/>
    <w:rsid w:val="00EB7B62"/>
    <w:rsid w:val="00EC5A82"/>
    <w:rsid w:val="00EE3BB8"/>
    <w:rsid w:val="00EE5455"/>
    <w:rsid w:val="00EF0AFC"/>
    <w:rsid w:val="00F02252"/>
    <w:rsid w:val="00F03F51"/>
    <w:rsid w:val="00F0690A"/>
    <w:rsid w:val="00F13DEA"/>
    <w:rsid w:val="00F26A3F"/>
    <w:rsid w:val="00F307F9"/>
    <w:rsid w:val="00F357C8"/>
    <w:rsid w:val="00F36479"/>
    <w:rsid w:val="00F43303"/>
    <w:rsid w:val="00F544FE"/>
    <w:rsid w:val="00F57A1C"/>
    <w:rsid w:val="00F67353"/>
    <w:rsid w:val="00F91EA5"/>
    <w:rsid w:val="00F95F98"/>
    <w:rsid w:val="00F9774C"/>
    <w:rsid w:val="00FB4776"/>
    <w:rsid w:val="00FB511C"/>
    <w:rsid w:val="00FC4650"/>
    <w:rsid w:val="00FD1B62"/>
    <w:rsid w:val="00FE29D3"/>
    <w:rsid w:val="00FF4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7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2E36A5"/>
    <w:rPr>
      <w:sz w:val="24"/>
    </w:rPr>
  </w:style>
  <w:style w:type="paragraph" w:styleId="Heading1">
    <w:name w:val="heading 1"/>
    <w:basedOn w:val="Normal"/>
    <w:next w:val="Normal"/>
    <w:link w:val="Heading1Char"/>
    <w:uiPriority w:val="9"/>
    <w:qFormat/>
    <w:rsid w:val="009B5D3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5D3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731"/>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57731"/>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57731"/>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57731"/>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57731"/>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57731"/>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7731"/>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33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5334"/>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334"/>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715334"/>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semiHidden/>
    <w:rsid w:val="00715334"/>
    <w:rPr>
      <w:rFonts w:eastAsiaTheme="majorEastAsia" w:cstheme="majorBidi"/>
      <w:color w:val="243F60" w:themeColor="accent1" w:themeShade="7F"/>
      <w:sz w:val="24"/>
    </w:rPr>
  </w:style>
  <w:style w:type="character" w:customStyle="1" w:styleId="Heading6Char">
    <w:name w:val="Heading 6 Char"/>
    <w:basedOn w:val="DefaultParagraphFont"/>
    <w:link w:val="Heading6"/>
    <w:uiPriority w:val="9"/>
    <w:semiHidden/>
    <w:rsid w:val="00715334"/>
    <w:rPr>
      <w:rFonts w:eastAsiaTheme="majorEastAsia" w:cstheme="majorBidi"/>
      <w:i/>
      <w:iCs/>
      <w:color w:val="243F60" w:themeColor="accent1" w:themeShade="7F"/>
      <w:sz w:val="24"/>
    </w:rPr>
  </w:style>
  <w:style w:type="character" w:customStyle="1" w:styleId="Heading7Char">
    <w:name w:val="Heading 7 Char"/>
    <w:basedOn w:val="DefaultParagraphFont"/>
    <w:link w:val="Heading7"/>
    <w:uiPriority w:val="9"/>
    <w:semiHidden/>
    <w:rsid w:val="00715334"/>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9"/>
    <w:semiHidden/>
    <w:rsid w:val="0071533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334"/>
    <w:rPr>
      <w:rFonts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9435CC"/>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435CC"/>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EF0AFC"/>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F0AFC"/>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EF0AFC"/>
    <w:pPr>
      <w:outlineLvl w:val="9"/>
    </w:pPr>
  </w:style>
  <w:style w:type="paragraph" w:styleId="TOAHeading">
    <w:name w:val="toa heading"/>
    <w:basedOn w:val="Normal"/>
    <w:next w:val="Normal"/>
    <w:uiPriority w:val="99"/>
    <w:semiHidden/>
    <w:unhideWhenUsed/>
    <w:rsid w:val="00715334"/>
    <w:pPr>
      <w:spacing w:before="120"/>
    </w:pPr>
    <w:rPr>
      <w:rFonts w:eastAsiaTheme="majorEastAsia" w:cstheme="majorBidi"/>
      <w:b/>
      <w:bCs/>
      <w:szCs w:val="24"/>
    </w:rPr>
  </w:style>
  <w:style w:type="paragraph" w:styleId="BlockText">
    <w:name w:val="Block Text"/>
    <w:basedOn w:val="Normal"/>
    <w:uiPriority w:val="99"/>
    <w:semiHidden/>
    <w:unhideWhenUsed/>
    <w:rsid w:val="007153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715334"/>
    <w:rPr>
      <w:rFonts w:cs="Tahoma"/>
      <w:sz w:val="16"/>
      <w:szCs w:val="16"/>
    </w:rPr>
  </w:style>
  <w:style w:type="character" w:customStyle="1" w:styleId="DocumentMapChar">
    <w:name w:val="Document Map Char"/>
    <w:basedOn w:val="DefaultParagraphFont"/>
    <w:link w:val="DocumentMap"/>
    <w:uiPriority w:val="99"/>
    <w:semiHidden/>
    <w:rsid w:val="00715334"/>
    <w:rPr>
      <w:rFonts w:cs="Tahoma"/>
      <w:sz w:val="16"/>
      <w:szCs w:val="16"/>
    </w:rPr>
  </w:style>
  <w:style w:type="paragraph" w:styleId="BalloonText">
    <w:name w:val="Balloon Text"/>
    <w:basedOn w:val="Normal"/>
    <w:link w:val="BalloonTextChar"/>
    <w:uiPriority w:val="99"/>
    <w:semiHidden/>
    <w:unhideWhenUsed/>
    <w:rsid w:val="00715334"/>
    <w:rPr>
      <w:rFonts w:cs="Tahoma"/>
      <w:sz w:val="16"/>
      <w:szCs w:val="16"/>
    </w:rPr>
  </w:style>
  <w:style w:type="character" w:customStyle="1" w:styleId="BalloonTextChar">
    <w:name w:val="Balloon Text Char"/>
    <w:basedOn w:val="DefaultParagraphFont"/>
    <w:link w:val="BalloonText"/>
    <w:uiPriority w:val="99"/>
    <w:semiHidden/>
    <w:rsid w:val="00715334"/>
    <w:rPr>
      <w:rFonts w:cs="Tahoma"/>
      <w:sz w:val="16"/>
      <w:szCs w:val="16"/>
    </w:rPr>
  </w:style>
  <w:style w:type="table" w:styleId="MediumList2">
    <w:name w:val="Medium List 2"/>
    <w:basedOn w:val="TableNormal"/>
    <w:uiPriority w:val="66"/>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velopeAddress">
    <w:name w:val="envelope address"/>
    <w:basedOn w:val="Normal"/>
    <w:uiPriority w:val="99"/>
    <w:semiHidden/>
    <w:unhideWhenUsed/>
    <w:rsid w:val="0035773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57731"/>
    <w:rPr>
      <w:rFonts w:eastAsiaTheme="majorEastAsia" w:cstheme="majorBidi"/>
      <w:sz w:val="20"/>
      <w:szCs w:val="20"/>
    </w:rPr>
  </w:style>
  <w:style w:type="character" w:styleId="HTMLCode">
    <w:name w:val="HTML Code"/>
    <w:basedOn w:val="DefaultParagraphFont"/>
    <w:uiPriority w:val="99"/>
    <w:semiHidden/>
    <w:unhideWhenUsed/>
    <w:rsid w:val="00357731"/>
    <w:rPr>
      <w:rFonts w:ascii="Gill Sans MT" w:hAnsi="Gill Sans MT" w:cs="Consolas"/>
      <w:sz w:val="20"/>
      <w:szCs w:val="20"/>
    </w:rPr>
  </w:style>
  <w:style w:type="character" w:styleId="HTMLKeyboard">
    <w:name w:val="HTML Keyboard"/>
    <w:basedOn w:val="DefaultParagraphFont"/>
    <w:uiPriority w:val="99"/>
    <w:semiHidden/>
    <w:unhideWhenUsed/>
    <w:rsid w:val="00357731"/>
    <w:rPr>
      <w:rFonts w:ascii="Gill Sans MT" w:hAnsi="Gill Sans MT" w:cs="Consolas"/>
      <w:sz w:val="20"/>
      <w:szCs w:val="20"/>
    </w:rPr>
  </w:style>
  <w:style w:type="paragraph" w:styleId="HTMLPreformatted">
    <w:name w:val="HTML Preformatted"/>
    <w:basedOn w:val="Normal"/>
    <w:link w:val="HTMLPreformattedChar"/>
    <w:uiPriority w:val="99"/>
    <w:semiHidden/>
    <w:unhideWhenUsed/>
    <w:rsid w:val="00357731"/>
    <w:rPr>
      <w:rFonts w:cs="Consolas"/>
      <w:sz w:val="20"/>
      <w:szCs w:val="20"/>
    </w:rPr>
  </w:style>
  <w:style w:type="character" w:customStyle="1" w:styleId="HTMLPreformattedChar">
    <w:name w:val="HTML Preformatted Char"/>
    <w:basedOn w:val="DefaultParagraphFont"/>
    <w:link w:val="HTMLPreformatted"/>
    <w:uiPriority w:val="99"/>
    <w:semiHidden/>
    <w:rsid w:val="00357731"/>
    <w:rPr>
      <w:rFonts w:cs="Consolas"/>
      <w:sz w:val="20"/>
      <w:szCs w:val="20"/>
    </w:rPr>
  </w:style>
  <w:style w:type="character" w:styleId="HTMLSample">
    <w:name w:val="HTML Sample"/>
    <w:basedOn w:val="DefaultParagraphFont"/>
    <w:uiPriority w:val="99"/>
    <w:semiHidden/>
    <w:unhideWhenUsed/>
    <w:rsid w:val="00357731"/>
    <w:rPr>
      <w:rFonts w:ascii="Gill Sans MT" w:hAnsi="Gill Sans MT" w:cs="Consolas"/>
      <w:sz w:val="24"/>
      <w:szCs w:val="24"/>
    </w:rPr>
  </w:style>
  <w:style w:type="character" w:styleId="HTMLTypewriter">
    <w:name w:val="HTML Typewriter"/>
    <w:basedOn w:val="DefaultParagraphFont"/>
    <w:uiPriority w:val="99"/>
    <w:semiHidden/>
    <w:unhideWhenUsed/>
    <w:rsid w:val="00357731"/>
    <w:rPr>
      <w:rFonts w:ascii="Gill Sans MT" w:hAnsi="Gill Sans MT" w:cs="Consolas"/>
      <w:sz w:val="20"/>
      <w:szCs w:val="20"/>
    </w:rPr>
  </w:style>
  <w:style w:type="paragraph" w:styleId="Index1">
    <w:name w:val="index 1"/>
    <w:basedOn w:val="Normal"/>
    <w:next w:val="Normal"/>
    <w:autoRedefine/>
    <w:uiPriority w:val="99"/>
    <w:semiHidden/>
    <w:unhideWhenUsed/>
    <w:rsid w:val="00357731"/>
    <w:pPr>
      <w:ind w:left="220" w:hanging="220"/>
    </w:pPr>
  </w:style>
  <w:style w:type="paragraph" w:styleId="IndexHeading">
    <w:name w:val="index heading"/>
    <w:basedOn w:val="Normal"/>
    <w:next w:val="Index1"/>
    <w:uiPriority w:val="99"/>
    <w:semiHidden/>
    <w:unhideWhenUsed/>
    <w:rsid w:val="00357731"/>
    <w:rPr>
      <w:rFonts w:eastAsiaTheme="majorEastAsia" w:cstheme="majorBidi"/>
      <w:b/>
      <w:bCs/>
    </w:rPr>
  </w:style>
  <w:style w:type="paragraph" w:styleId="MacroText">
    <w:name w:val="macro"/>
    <w:link w:val="MacroTextChar"/>
    <w:uiPriority w:val="99"/>
    <w:semiHidden/>
    <w:unhideWhenUsed/>
    <w:rsid w:val="00357731"/>
    <w:pPr>
      <w:tabs>
        <w:tab w:val="left" w:pos="480"/>
        <w:tab w:val="left" w:pos="960"/>
        <w:tab w:val="left" w:pos="1440"/>
        <w:tab w:val="left" w:pos="1920"/>
        <w:tab w:val="left" w:pos="2400"/>
        <w:tab w:val="left" w:pos="2880"/>
        <w:tab w:val="left" w:pos="3360"/>
        <w:tab w:val="left" w:pos="3840"/>
        <w:tab w:val="left" w:pos="4320"/>
      </w:tabs>
    </w:pPr>
    <w:rPr>
      <w:rFonts w:cs="Consolas"/>
      <w:sz w:val="20"/>
      <w:szCs w:val="20"/>
    </w:rPr>
  </w:style>
  <w:style w:type="character" w:customStyle="1" w:styleId="MacroTextChar">
    <w:name w:val="Macro Text Char"/>
    <w:basedOn w:val="DefaultParagraphFont"/>
    <w:link w:val="MacroText"/>
    <w:uiPriority w:val="99"/>
    <w:semiHidden/>
    <w:rsid w:val="00357731"/>
    <w:rPr>
      <w:rFonts w:cs="Consolas"/>
      <w:sz w:val="20"/>
      <w:szCs w:val="20"/>
    </w:rPr>
  </w:style>
  <w:style w:type="paragraph" w:styleId="MessageHeader">
    <w:name w:val="Message Header"/>
    <w:basedOn w:val="Normal"/>
    <w:link w:val="MessageHeaderChar"/>
    <w:uiPriority w:val="99"/>
    <w:semiHidden/>
    <w:unhideWhenUsed/>
    <w:rsid w:val="0035773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57731"/>
    <w:rPr>
      <w:rFonts w:eastAsiaTheme="majorEastAsia" w:cstheme="majorBidi"/>
      <w:sz w:val="24"/>
      <w:szCs w:val="24"/>
      <w:shd w:val="pct20" w:color="auto" w:fill="auto"/>
    </w:rPr>
  </w:style>
  <w:style w:type="paragraph" w:styleId="NormalWeb">
    <w:name w:val="Normal (Web)"/>
    <w:basedOn w:val="Normal"/>
    <w:uiPriority w:val="99"/>
    <w:semiHidden/>
    <w:unhideWhenUsed/>
    <w:rsid w:val="00357731"/>
    <w:rPr>
      <w:rFonts w:cs="Times New Roman"/>
      <w:szCs w:val="24"/>
    </w:rPr>
  </w:style>
  <w:style w:type="paragraph" w:styleId="PlainText">
    <w:name w:val="Plain Text"/>
    <w:basedOn w:val="Normal"/>
    <w:link w:val="PlainTextChar"/>
    <w:uiPriority w:val="99"/>
    <w:semiHidden/>
    <w:unhideWhenUsed/>
    <w:rsid w:val="00357731"/>
    <w:rPr>
      <w:rFonts w:cs="Consolas"/>
      <w:sz w:val="21"/>
      <w:szCs w:val="21"/>
    </w:rPr>
  </w:style>
  <w:style w:type="character" w:customStyle="1" w:styleId="PlainTextChar">
    <w:name w:val="Plain Text Char"/>
    <w:basedOn w:val="DefaultParagraphFont"/>
    <w:link w:val="PlainText"/>
    <w:uiPriority w:val="99"/>
    <w:semiHidden/>
    <w:rsid w:val="00357731"/>
    <w:rPr>
      <w:rFonts w:cs="Consolas"/>
      <w:sz w:val="21"/>
      <w:szCs w:val="21"/>
    </w:rPr>
  </w:style>
  <w:style w:type="paragraph" w:styleId="NoSpacing">
    <w:name w:val="No Spacing"/>
    <w:uiPriority w:val="1"/>
    <w:qFormat/>
    <w:rsid w:val="007C52F0"/>
  </w:style>
  <w:style w:type="paragraph" w:customStyle="1" w:styleId="SpacedNormal">
    <w:name w:val="Spaced Normal"/>
    <w:basedOn w:val="NoSpacing"/>
    <w:qFormat/>
    <w:rsid w:val="007C52F0"/>
    <w:pPr>
      <w:spacing w:after="200" w:line="276" w:lineRule="auto"/>
    </w:pPr>
  </w:style>
  <w:style w:type="table" w:styleId="TableGrid">
    <w:name w:val="Table Grid"/>
    <w:basedOn w:val="TableNormal"/>
    <w:uiPriority w:val="59"/>
    <w:rsid w:val="00EC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36479"/>
    <w:pPr>
      <w:tabs>
        <w:tab w:val="center" w:pos="4513"/>
        <w:tab w:val="right" w:pos="9026"/>
      </w:tabs>
    </w:pPr>
  </w:style>
  <w:style w:type="character" w:customStyle="1" w:styleId="HeaderChar">
    <w:name w:val="Header Char"/>
    <w:basedOn w:val="DefaultParagraphFont"/>
    <w:link w:val="Header"/>
    <w:rsid w:val="00F36479"/>
    <w:rPr>
      <w:sz w:val="24"/>
    </w:rPr>
  </w:style>
  <w:style w:type="paragraph" w:styleId="Footer">
    <w:name w:val="footer"/>
    <w:basedOn w:val="Normal"/>
    <w:link w:val="FooterChar"/>
    <w:uiPriority w:val="99"/>
    <w:unhideWhenUsed/>
    <w:rsid w:val="00F36479"/>
    <w:pPr>
      <w:tabs>
        <w:tab w:val="center" w:pos="4513"/>
        <w:tab w:val="right" w:pos="9026"/>
      </w:tabs>
    </w:pPr>
  </w:style>
  <w:style w:type="character" w:customStyle="1" w:styleId="FooterChar">
    <w:name w:val="Footer Char"/>
    <w:basedOn w:val="DefaultParagraphFont"/>
    <w:link w:val="Footer"/>
    <w:uiPriority w:val="99"/>
    <w:rsid w:val="00F36479"/>
    <w:rPr>
      <w:sz w:val="24"/>
    </w:rPr>
  </w:style>
  <w:style w:type="paragraph" w:styleId="ListParagraph">
    <w:name w:val="List Paragraph"/>
    <w:aliases w:val="Numbered Point"/>
    <w:basedOn w:val="Normal"/>
    <w:link w:val="ListParagraphChar"/>
    <w:uiPriority w:val="34"/>
    <w:qFormat/>
    <w:rsid w:val="00200AD8"/>
    <w:pPr>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Numbered Point Char"/>
    <w:basedOn w:val="DefaultParagraphFont"/>
    <w:link w:val="ListParagraph"/>
    <w:uiPriority w:val="34"/>
    <w:rsid w:val="004035AA"/>
    <w:rPr>
      <w:rFonts w:ascii="Times New Roman" w:eastAsia="Times New Roman" w:hAnsi="Times New Roman" w:cs="Times New Roman"/>
      <w:sz w:val="20"/>
      <w:szCs w:val="20"/>
    </w:rPr>
  </w:style>
  <w:style w:type="paragraph" w:styleId="BodyTextIndent2">
    <w:name w:val="Body Text Indent 2"/>
    <w:basedOn w:val="Normal"/>
    <w:link w:val="BodyTextIndent2Char"/>
    <w:rsid w:val="004035AA"/>
    <w:pPr>
      <w:spacing w:after="120" w:line="480" w:lineRule="auto"/>
      <w:ind w:left="283"/>
    </w:pPr>
    <w:rPr>
      <w:rFonts w:ascii="Garamond" w:eastAsia="Times New Roman" w:hAnsi="Garamond" w:cs="Times New Roman"/>
      <w:szCs w:val="20"/>
      <w:lang w:eastAsia="en-GB"/>
    </w:rPr>
  </w:style>
  <w:style w:type="character" w:customStyle="1" w:styleId="BodyTextIndent2Char">
    <w:name w:val="Body Text Indent 2 Char"/>
    <w:basedOn w:val="DefaultParagraphFont"/>
    <w:link w:val="BodyTextIndent2"/>
    <w:rsid w:val="004035AA"/>
    <w:rPr>
      <w:rFonts w:ascii="Garamond" w:eastAsia="Times New Roman" w:hAnsi="Garamond" w:cs="Times New Roman"/>
      <w:sz w:val="24"/>
      <w:szCs w:val="20"/>
      <w:lang w:eastAsia="en-GB"/>
    </w:rPr>
  </w:style>
  <w:style w:type="paragraph" w:customStyle="1" w:styleId="Bulletpoints">
    <w:name w:val="Bullet points"/>
    <w:basedOn w:val="ListParagraph"/>
    <w:link w:val="BulletpointsChar"/>
    <w:qFormat/>
    <w:rsid w:val="001C26FE"/>
    <w:pPr>
      <w:ind w:left="0"/>
      <w:contextualSpacing w:val="0"/>
    </w:pPr>
    <w:rPr>
      <w:rFonts w:ascii="Arial" w:hAnsi="Arial" w:cs="Arial"/>
      <w:color w:val="000000"/>
      <w:lang w:eastAsia="en-GB"/>
    </w:rPr>
  </w:style>
  <w:style w:type="character" w:customStyle="1" w:styleId="BulletpointsChar">
    <w:name w:val="Bullet points Char"/>
    <w:basedOn w:val="ListParagraphChar"/>
    <w:link w:val="Bulletpoints"/>
    <w:rsid w:val="001C26FE"/>
    <w:rPr>
      <w:rFonts w:ascii="Arial" w:eastAsia="Times New Roman"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897">
      <w:bodyDiv w:val="1"/>
      <w:marLeft w:val="0"/>
      <w:marRight w:val="0"/>
      <w:marTop w:val="0"/>
      <w:marBottom w:val="0"/>
      <w:divBdr>
        <w:top w:val="none" w:sz="0" w:space="0" w:color="auto"/>
        <w:left w:val="none" w:sz="0" w:space="0" w:color="auto"/>
        <w:bottom w:val="none" w:sz="0" w:space="0" w:color="auto"/>
        <w:right w:val="none" w:sz="0" w:space="0" w:color="auto"/>
      </w:divBdr>
    </w:div>
    <w:div w:id="241572891">
      <w:bodyDiv w:val="1"/>
      <w:marLeft w:val="0"/>
      <w:marRight w:val="0"/>
      <w:marTop w:val="0"/>
      <w:marBottom w:val="0"/>
      <w:divBdr>
        <w:top w:val="none" w:sz="0" w:space="0" w:color="auto"/>
        <w:left w:val="none" w:sz="0" w:space="0" w:color="auto"/>
        <w:bottom w:val="none" w:sz="0" w:space="0" w:color="auto"/>
        <w:right w:val="none" w:sz="0" w:space="0" w:color="auto"/>
      </w:divBdr>
    </w:div>
    <w:div w:id="588082503">
      <w:bodyDiv w:val="1"/>
      <w:marLeft w:val="0"/>
      <w:marRight w:val="0"/>
      <w:marTop w:val="0"/>
      <w:marBottom w:val="0"/>
      <w:divBdr>
        <w:top w:val="none" w:sz="0" w:space="0" w:color="auto"/>
        <w:left w:val="none" w:sz="0" w:space="0" w:color="auto"/>
        <w:bottom w:val="none" w:sz="0" w:space="0" w:color="auto"/>
        <w:right w:val="none" w:sz="0" w:space="0" w:color="auto"/>
      </w:divBdr>
    </w:div>
    <w:div w:id="1025252625">
      <w:bodyDiv w:val="1"/>
      <w:marLeft w:val="0"/>
      <w:marRight w:val="0"/>
      <w:marTop w:val="0"/>
      <w:marBottom w:val="0"/>
      <w:divBdr>
        <w:top w:val="none" w:sz="0" w:space="0" w:color="auto"/>
        <w:left w:val="none" w:sz="0" w:space="0" w:color="auto"/>
        <w:bottom w:val="none" w:sz="0" w:space="0" w:color="auto"/>
        <w:right w:val="none" w:sz="0" w:space="0" w:color="auto"/>
      </w:divBdr>
    </w:div>
    <w:div w:id="17342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0E1AFD9F35F4D9DBF799AAF8E0DC4" ma:contentTypeVersion="13" ma:contentTypeDescription="Create a new document." ma:contentTypeScope="" ma:versionID="49c8858b1560e03d0f8d6074ae2eddd9">
  <xsd:schema xmlns:xsd="http://www.w3.org/2001/XMLSchema" xmlns:xs="http://www.w3.org/2001/XMLSchema" xmlns:p="http://schemas.microsoft.com/office/2006/metadata/properties" xmlns:ns2="c9fa873a-d36d-462f-b395-e856c0711822" xmlns:ns3="9d61afa2-bd63-40c5-bb84-4448393a1f5e" targetNamespace="http://schemas.microsoft.com/office/2006/metadata/properties" ma:root="true" ma:fieldsID="6a8f7d93b5079b98dc84b285c288f3bc" ns2:_="" ns3:_="">
    <xsd:import namespace="c9fa873a-d36d-462f-b395-e856c0711822"/>
    <xsd:import namespace="9d61afa2-bd63-40c5-bb84-4448393a1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a873a-d36d-462f-b395-e856c0711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375fdf-254f-4df6-9090-a3401f2db56a"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61afa2-bd63-40c5-bb84-4448393a1f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6760ea-2c92-4228-9e4c-e03f858f8681}" ma:internalName="TaxCatchAll" ma:showField="CatchAllData" ma:web="9d61afa2-bd63-40c5-bb84-4448393a1f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fa873a-d36d-462f-b395-e856c0711822">
      <Terms xmlns="http://schemas.microsoft.com/office/infopath/2007/PartnerControls"/>
    </lcf76f155ced4ddcb4097134ff3c332f>
    <TaxCatchAll xmlns="9d61afa2-bd63-40c5-bb84-4448393a1f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A9E56-D860-4FDF-904E-1D483DEF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a873a-d36d-462f-b395-e856c0711822"/>
    <ds:schemaRef ds:uri="9d61afa2-bd63-40c5-bb84-4448393a1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EFD30-7373-4920-9A70-AC8C2FD6EAC7}">
  <ds:schemaRefs>
    <ds:schemaRef ds:uri="http://schemas.microsoft.com/office/2006/metadata/properties"/>
    <ds:schemaRef ds:uri="http://schemas.microsoft.com/office/infopath/2007/PartnerControls"/>
    <ds:schemaRef ds:uri="c9fa873a-d36d-462f-b395-e856c0711822"/>
    <ds:schemaRef ds:uri="9d61afa2-bd63-40c5-bb84-4448393a1f5e"/>
  </ds:schemaRefs>
</ds:datastoreItem>
</file>

<file path=customXml/itemProps3.xml><?xml version="1.0" encoding="utf-8"?>
<ds:datastoreItem xmlns:ds="http://schemas.openxmlformats.org/officeDocument/2006/customXml" ds:itemID="{6BFFF28A-6DE0-4330-8418-FD4A4C02E8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uppingham.co.uk</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 Maloney</dc:creator>
  <cp:lastModifiedBy>Nick Jones</cp:lastModifiedBy>
  <cp:revision>2</cp:revision>
  <cp:lastPrinted>2024-02-05T12:49:00Z</cp:lastPrinted>
  <dcterms:created xsi:type="dcterms:W3CDTF">2024-02-06T16:32:00Z</dcterms:created>
  <dcterms:modified xsi:type="dcterms:W3CDTF">2024-02-06T16:32:00Z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0x0101001220E1AFD9F35F4D9DBF799AAF8E0DC4</vt:lpwstr>
  </property>
</Properties>
</file>